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11C8F" w14:textId="62A38841" w:rsidR="002F0282" w:rsidRPr="000A6D18" w:rsidRDefault="00E667E0" w:rsidP="002F0282">
      <w:pPr>
        <w:rPr>
          <w:rFonts w:ascii="Times New Roman" w:eastAsia="Times New Roman" w:hAnsi="Times New Roman" w:cs="Times New Roman"/>
          <w:color w:val="000000"/>
          <w:lang w:val="en-ZA" w:eastAsia="en-GB"/>
        </w:rPr>
      </w:pPr>
      <w:r w:rsidRPr="000A6D18">
        <w:rPr>
          <w:rFonts w:ascii="Times New Roman" w:hAnsi="Times New Roman" w:cs="Times New Roman"/>
          <w:b/>
          <w:bCs/>
        </w:rPr>
        <w:t xml:space="preserve">Final version </w:t>
      </w:r>
      <w:r w:rsidR="002F0282" w:rsidRPr="000A6D18">
        <w:rPr>
          <w:rFonts w:ascii="Times New Roman" w:hAnsi="Times New Roman" w:cs="Times New Roman"/>
          <w:b/>
          <w:bCs/>
        </w:rPr>
        <w:t xml:space="preserve">published in </w:t>
      </w:r>
      <w:r w:rsidR="002F0282" w:rsidRPr="000A6D18">
        <w:rPr>
          <w:rFonts w:ascii="Times New Roman" w:eastAsia="Times New Roman" w:hAnsi="Times New Roman" w:cs="Times New Roman"/>
          <w:i/>
          <w:iCs/>
          <w:color w:val="000000"/>
          <w:lang w:val="en-ZA" w:eastAsia="en-GB"/>
        </w:rPr>
        <w:t>The International Journal of Restorative Justice,</w:t>
      </w:r>
      <w:r w:rsidR="002F0282" w:rsidRPr="000A6D18">
        <w:rPr>
          <w:rFonts w:ascii="Times New Roman" w:eastAsia="Times New Roman" w:hAnsi="Times New Roman" w:cs="Times New Roman"/>
          <w:color w:val="000000"/>
          <w:lang w:val="en-ZA" w:eastAsia="en-GB"/>
        </w:rPr>
        <w:t> 4, 141-150</w:t>
      </w:r>
    </w:p>
    <w:p w14:paraId="36AF18DB" w14:textId="1C714A59" w:rsidR="002F0282" w:rsidRPr="000A6D18" w:rsidRDefault="00FC398E" w:rsidP="002F0282">
      <w:pPr>
        <w:rPr>
          <w:rFonts w:ascii="Times New Roman" w:eastAsia="Times New Roman" w:hAnsi="Times New Roman" w:cs="Times New Roman"/>
          <w:lang w:val="en-ZA" w:eastAsia="en-GB"/>
        </w:rPr>
      </w:pPr>
      <w:hyperlink r:id="rId8" w:history="1">
        <w:r w:rsidR="002F0282" w:rsidRPr="000A6D18">
          <w:rPr>
            <w:rStyle w:val="Hyperlink"/>
            <w:rFonts w:ascii="Times New Roman" w:eastAsia="Times New Roman" w:hAnsi="Times New Roman" w:cs="Times New Roman"/>
            <w:lang w:val="en-ZA" w:eastAsia="en-GB"/>
          </w:rPr>
          <w:t>https://www.elevenjournals.com/tijdschrift/TIJRJ/2021/1/TIJRJ-D-21-00005</w:t>
        </w:r>
      </w:hyperlink>
    </w:p>
    <w:p w14:paraId="7D77BA7D" w14:textId="413E03B6" w:rsidR="002F0282" w:rsidRPr="000A6D18" w:rsidRDefault="002F0282" w:rsidP="002F0282">
      <w:pPr>
        <w:rPr>
          <w:rFonts w:ascii="Times New Roman" w:eastAsia="Times New Roman" w:hAnsi="Times New Roman" w:cs="Times New Roman"/>
          <w:lang w:val="en-ZA" w:eastAsia="en-GB"/>
        </w:rPr>
      </w:pPr>
    </w:p>
    <w:p w14:paraId="03212C9F" w14:textId="3610C25E" w:rsidR="002F0282" w:rsidRPr="000A6D18" w:rsidRDefault="002F0282" w:rsidP="002F0282">
      <w:pPr>
        <w:rPr>
          <w:rFonts w:ascii="Times New Roman" w:eastAsia="Times New Roman" w:hAnsi="Times New Roman" w:cs="Times New Roman"/>
          <w:lang w:val="en-ZA" w:eastAsia="en-GB"/>
        </w:rPr>
      </w:pPr>
      <w:r w:rsidRPr="000A6D18">
        <w:rPr>
          <w:rFonts w:ascii="Times New Roman" w:hAnsi="Times New Roman" w:cs="Times New Roman"/>
          <w:color w:val="000000"/>
        </w:rPr>
        <w:t>The funding for this research was provided</w:t>
      </w:r>
      <w:r w:rsidR="000A6D18" w:rsidRPr="000A6D18">
        <w:rPr>
          <w:rFonts w:ascii="Times New Roman" w:hAnsi="Times New Roman" w:cs="Times New Roman"/>
          <w:color w:val="000000"/>
        </w:rPr>
        <w:t xml:space="preserve"> in part</w:t>
      </w:r>
      <w:r w:rsidRPr="000A6D18">
        <w:rPr>
          <w:rFonts w:ascii="Times New Roman" w:hAnsi="Times New Roman" w:cs="Times New Roman"/>
          <w:color w:val="000000"/>
        </w:rPr>
        <w:t xml:space="preserve"> by the European Research Council (ERC) under the European Union’s Horizon 2020 research and innovation programme (grant agreement n° 804851).</w:t>
      </w:r>
    </w:p>
    <w:p w14:paraId="31467B74" w14:textId="77777777" w:rsidR="00E667E0" w:rsidRDefault="00E667E0" w:rsidP="005F430C">
      <w:pPr>
        <w:spacing w:line="360" w:lineRule="auto"/>
        <w:rPr>
          <w:rFonts w:ascii="Times New Roman" w:hAnsi="Times New Roman" w:cs="Times New Roman"/>
          <w:b/>
          <w:bCs/>
        </w:rPr>
      </w:pPr>
    </w:p>
    <w:p w14:paraId="0648A63B" w14:textId="7780D0D1" w:rsidR="00DD6820" w:rsidRDefault="001B3BBD" w:rsidP="005F430C">
      <w:pPr>
        <w:spacing w:line="360" w:lineRule="auto"/>
        <w:rPr>
          <w:rFonts w:ascii="Times New Roman" w:hAnsi="Times New Roman" w:cs="Times New Roman"/>
          <w:b/>
          <w:bCs/>
        </w:rPr>
      </w:pPr>
      <w:r w:rsidRPr="00DD6820">
        <w:rPr>
          <w:rFonts w:ascii="Times New Roman" w:hAnsi="Times New Roman" w:cs="Times New Roman"/>
          <w:b/>
          <w:bCs/>
        </w:rPr>
        <w:t xml:space="preserve">Focus on victims and the community: </w:t>
      </w:r>
      <w:r w:rsidR="00A9573F" w:rsidRPr="00DD6820">
        <w:rPr>
          <w:rFonts w:ascii="Times New Roman" w:hAnsi="Times New Roman" w:cs="Times New Roman"/>
          <w:b/>
          <w:bCs/>
        </w:rPr>
        <w:t xml:space="preserve">Applying restorative justice principles to wildlife </w:t>
      </w:r>
      <w:r w:rsidR="007121D0">
        <w:rPr>
          <w:rFonts w:ascii="Times New Roman" w:hAnsi="Times New Roman" w:cs="Times New Roman"/>
          <w:b/>
          <w:bCs/>
        </w:rPr>
        <w:t>crime</w:t>
      </w:r>
      <w:r w:rsidR="00A9573F" w:rsidRPr="00DD6820">
        <w:rPr>
          <w:rFonts w:ascii="Times New Roman" w:hAnsi="Times New Roman" w:cs="Times New Roman"/>
          <w:b/>
          <w:bCs/>
        </w:rPr>
        <w:t xml:space="preserve"> offences in South Africa</w:t>
      </w:r>
    </w:p>
    <w:p w14:paraId="6F083E2E" w14:textId="77777777" w:rsidR="00F028BF" w:rsidRPr="003B4828" w:rsidRDefault="00F028BF" w:rsidP="005F430C">
      <w:pPr>
        <w:spacing w:line="360" w:lineRule="auto"/>
        <w:rPr>
          <w:rFonts w:ascii="Times New Roman" w:hAnsi="Times New Roman" w:cs="Times New Roman"/>
          <w:b/>
          <w:bCs/>
        </w:rPr>
      </w:pPr>
    </w:p>
    <w:p w14:paraId="13962B1D" w14:textId="6C41659E" w:rsidR="00F028BF" w:rsidRPr="00E608E7" w:rsidRDefault="00DD6820" w:rsidP="00E608E7">
      <w:pPr>
        <w:spacing w:line="360" w:lineRule="auto"/>
        <w:rPr>
          <w:rFonts w:ascii="Times New Roman" w:hAnsi="Times New Roman" w:cs="Times New Roman"/>
          <w:i/>
          <w:iCs/>
        </w:rPr>
      </w:pPr>
      <w:r>
        <w:rPr>
          <w:rFonts w:ascii="Times New Roman" w:hAnsi="Times New Roman" w:cs="Times New Roman"/>
          <w:i/>
          <w:iCs/>
        </w:rPr>
        <w:t>Annette Hübschle</w:t>
      </w:r>
      <w:r w:rsidR="00760CD2">
        <w:rPr>
          <w:rFonts w:ascii="Times New Roman" w:hAnsi="Times New Roman" w:cs="Times New Roman"/>
          <w:i/>
          <w:iCs/>
        </w:rPr>
        <w:t xml:space="preserve">, </w:t>
      </w:r>
      <w:r w:rsidR="00AE7CE5">
        <w:rPr>
          <w:rFonts w:ascii="Times New Roman" w:hAnsi="Times New Roman" w:cs="Times New Roman"/>
          <w:i/>
          <w:iCs/>
        </w:rPr>
        <w:t>Ashleigh Dore and Harriet Davis-Mostert</w:t>
      </w:r>
      <w:r w:rsidR="00F028BF" w:rsidRPr="00F028BF">
        <w:rPr>
          <w:rStyle w:val="FootnoteReference"/>
          <w:rFonts w:ascii="Times New Roman" w:hAnsi="Times New Roman" w:cs="Times New Roman"/>
        </w:rPr>
        <w:footnoteReference w:customMarkFollows="1" w:id="1"/>
        <w:sym w:font="Symbol" w:char="F02A"/>
      </w:r>
    </w:p>
    <w:p w14:paraId="3E74B514" w14:textId="77777777" w:rsidR="00F028BF" w:rsidRDefault="00F028BF" w:rsidP="005F430C">
      <w:pPr>
        <w:spacing w:line="360" w:lineRule="auto"/>
        <w:rPr>
          <w:rFonts w:ascii="Times New Roman" w:hAnsi="Times New Roman" w:cs="Times New Roman"/>
          <w:i/>
          <w:iCs/>
        </w:rPr>
      </w:pPr>
    </w:p>
    <w:p w14:paraId="355E808F" w14:textId="087D6C0F" w:rsidR="00DE7626" w:rsidRPr="00AE7CE5" w:rsidRDefault="00B82316" w:rsidP="005F430C">
      <w:pPr>
        <w:pStyle w:val="ListParagraph"/>
        <w:numPr>
          <w:ilvl w:val="0"/>
          <w:numId w:val="1"/>
        </w:numPr>
        <w:spacing w:line="360" w:lineRule="auto"/>
        <w:rPr>
          <w:rFonts w:ascii="Times New Roman" w:hAnsi="Times New Roman" w:cs="Times New Roman"/>
          <w:b/>
          <w:bCs/>
        </w:rPr>
      </w:pPr>
      <w:r>
        <w:rPr>
          <w:rFonts w:ascii="Times New Roman" w:hAnsi="Times New Roman" w:cs="Times New Roman"/>
          <w:b/>
          <w:bCs/>
        </w:rPr>
        <w:t>Introduction</w:t>
      </w:r>
    </w:p>
    <w:p w14:paraId="3CE67AE5" w14:textId="0B6E1069" w:rsidR="00DE7626" w:rsidRDefault="00B82316" w:rsidP="00F028BF">
      <w:pPr>
        <w:spacing w:line="360" w:lineRule="auto"/>
        <w:rPr>
          <w:rFonts w:ascii="Times New Roman" w:hAnsi="Times New Roman" w:cs="Times New Roman"/>
        </w:rPr>
      </w:pPr>
      <w:r>
        <w:rPr>
          <w:rFonts w:ascii="Times New Roman" w:hAnsi="Times New Roman" w:cs="Times New Roman"/>
        </w:rPr>
        <w:t xml:space="preserve">This </w:t>
      </w:r>
      <w:r w:rsidR="006C6FB6">
        <w:rPr>
          <w:rFonts w:ascii="Times New Roman" w:hAnsi="Times New Roman" w:cs="Times New Roman"/>
        </w:rPr>
        <w:t>note</w:t>
      </w:r>
      <w:r w:rsidR="00DE7626">
        <w:rPr>
          <w:rFonts w:ascii="Times New Roman" w:hAnsi="Times New Roman" w:cs="Times New Roman"/>
        </w:rPr>
        <w:t xml:space="preserve"> introduces a </w:t>
      </w:r>
      <w:r w:rsidR="00A86644">
        <w:rPr>
          <w:rFonts w:ascii="Times New Roman" w:hAnsi="Times New Roman" w:cs="Times New Roman"/>
        </w:rPr>
        <w:t>pilot</w:t>
      </w:r>
      <w:r w:rsidR="005D2C4F">
        <w:rPr>
          <w:rFonts w:ascii="Times New Roman" w:hAnsi="Times New Roman" w:cs="Times New Roman"/>
        </w:rPr>
        <w:t xml:space="preserve"> project that seeks </w:t>
      </w:r>
      <w:r w:rsidR="00F55E71">
        <w:rPr>
          <w:rFonts w:ascii="Times New Roman" w:hAnsi="Times New Roman" w:cs="Times New Roman"/>
        </w:rPr>
        <w:t xml:space="preserve">to apply restorative justice principles </w:t>
      </w:r>
      <w:r w:rsidR="00C55795">
        <w:rPr>
          <w:rFonts w:ascii="Times New Roman" w:hAnsi="Times New Roman" w:cs="Times New Roman"/>
        </w:rPr>
        <w:t>to wildlife crime offences</w:t>
      </w:r>
      <w:r w:rsidR="00A86644">
        <w:rPr>
          <w:rFonts w:ascii="Times New Roman" w:hAnsi="Times New Roman" w:cs="Times New Roman"/>
        </w:rPr>
        <w:t xml:space="preserve"> in South Africa</w:t>
      </w:r>
      <w:r w:rsidR="00345638">
        <w:rPr>
          <w:rFonts w:ascii="Times New Roman" w:hAnsi="Times New Roman" w:cs="Times New Roman"/>
        </w:rPr>
        <w:t xml:space="preserve">. </w:t>
      </w:r>
      <w:r w:rsidR="00242E02">
        <w:rPr>
          <w:rFonts w:ascii="Times New Roman" w:hAnsi="Times New Roman" w:cs="Times New Roman"/>
        </w:rPr>
        <w:t xml:space="preserve">A </w:t>
      </w:r>
      <w:r w:rsidR="00A86644">
        <w:rPr>
          <w:rFonts w:ascii="Times New Roman" w:hAnsi="Times New Roman" w:cs="Times New Roman"/>
        </w:rPr>
        <w:t>local</w:t>
      </w:r>
      <w:r w:rsidR="0061457D">
        <w:rPr>
          <w:rFonts w:ascii="Times New Roman" w:hAnsi="Times New Roman" w:cs="Times New Roman"/>
        </w:rPr>
        <w:t xml:space="preserve"> </w:t>
      </w:r>
      <w:r w:rsidR="00A86644">
        <w:rPr>
          <w:rFonts w:ascii="Times New Roman" w:hAnsi="Times New Roman" w:cs="Times New Roman"/>
        </w:rPr>
        <w:t xml:space="preserve">conservation </w:t>
      </w:r>
      <w:r w:rsidR="0061457D">
        <w:rPr>
          <w:rFonts w:ascii="Times New Roman" w:hAnsi="Times New Roman" w:cs="Times New Roman"/>
        </w:rPr>
        <w:t>NGO</w:t>
      </w:r>
      <w:r w:rsidR="00242E02">
        <w:rPr>
          <w:rFonts w:ascii="Times New Roman" w:hAnsi="Times New Roman" w:cs="Times New Roman"/>
        </w:rPr>
        <w:t xml:space="preserve">, the Endangered Wildlife Trust, </w:t>
      </w:r>
      <w:r w:rsidR="005003AF" w:rsidRPr="005003AF">
        <w:rPr>
          <w:rFonts w:ascii="Times New Roman" w:hAnsi="Times New Roman" w:cs="Times New Roman"/>
          <w:color w:val="000000" w:themeColor="text1"/>
        </w:rPr>
        <w:t>under the W</w:t>
      </w:r>
      <w:r w:rsidR="005003AF">
        <w:rPr>
          <w:rFonts w:ascii="Times New Roman" w:hAnsi="Times New Roman" w:cs="Times New Roman"/>
          <w:color w:val="000000" w:themeColor="text1"/>
        </w:rPr>
        <w:t xml:space="preserve">orld </w:t>
      </w:r>
      <w:r w:rsidR="005003AF" w:rsidRPr="005003AF">
        <w:rPr>
          <w:rFonts w:ascii="Times New Roman" w:hAnsi="Times New Roman" w:cs="Times New Roman"/>
          <w:color w:val="000000" w:themeColor="text1"/>
        </w:rPr>
        <w:t>W</w:t>
      </w:r>
      <w:r w:rsidR="005003AF">
        <w:rPr>
          <w:rFonts w:ascii="Times New Roman" w:hAnsi="Times New Roman" w:cs="Times New Roman"/>
          <w:color w:val="000000" w:themeColor="text1"/>
        </w:rPr>
        <w:t xml:space="preserve">ide </w:t>
      </w:r>
      <w:r w:rsidR="005003AF" w:rsidRPr="005003AF">
        <w:rPr>
          <w:rFonts w:ascii="Times New Roman" w:hAnsi="Times New Roman" w:cs="Times New Roman"/>
          <w:color w:val="000000" w:themeColor="text1"/>
        </w:rPr>
        <w:t>F</w:t>
      </w:r>
      <w:r w:rsidR="005003AF">
        <w:rPr>
          <w:rFonts w:ascii="Times New Roman" w:hAnsi="Times New Roman" w:cs="Times New Roman"/>
          <w:color w:val="000000" w:themeColor="text1"/>
        </w:rPr>
        <w:t xml:space="preserve">und for Nature (WWF) </w:t>
      </w:r>
      <w:r w:rsidR="005003AF" w:rsidRPr="005003AF">
        <w:rPr>
          <w:rFonts w:ascii="Times New Roman" w:hAnsi="Times New Roman" w:cs="Times New Roman"/>
          <w:color w:val="000000" w:themeColor="text1"/>
        </w:rPr>
        <w:t>South Africa Khetha Programme</w:t>
      </w:r>
      <w:r w:rsidR="005003AF">
        <w:rPr>
          <w:rFonts w:ascii="Times New Roman" w:hAnsi="Times New Roman" w:cs="Times New Roman"/>
          <w:color w:val="000000" w:themeColor="text1"/>
        </w:rPr>
        <w:t xml:space="preserve"> and </w:t>
      </w:r>
      <w:r w:rsidR="005003AF" w:rsidRPr="005003AF">
        <w:rPr>
          <w:rFonts w:ascii="Times New Roman" w:hAnsi="Times New Roman" w:cs="Times New Roman"/>
          <w:color w:val="000000" w:themeColor="text1"/>
        </w:rPr>
        <w:t xml:space="preserve">supported by </w:t>
      </w:r>
      <w:r w:rsidR="005003AF">
        <w:rPr>
          <w:rFonts w:ascii="Times New Roman" w:hAnsi="Times New Roman" w:cs="Times New Roman"/>
          <w:color w:val="000000" w:themeColor="text1"/>
        </w:rPr>
        <w:t xml:space="preserve">the </w:t>
      </w:r>
      <w:r w:rsidR="005003AF" w:rsidRPr="005003AF">
        <w:rPr>
          <w:rFonts w:ascii="Times New Roman" w:hAnsi="Times New Roman" w:cs="Times New Roman"/>
          <w:color w:val="000000" w:themeColor="text1"/>
        </w:rPr>
        <w:t>U</w:t>
      </w:r>
      <w:r w:rsidR="005003AF">
        <w:rPr>
          <w:rFonts w:ascii="Times New Roman" w:hAnsi="Times New Roman" w:cs="Times New Roman"/>
          <w:color w:val="000000" w:themeColor="text1"/>
        </w:rPr>
        <w:t xml:space="preserve">nited </w:t>
      </w:r>
      <w:r w:rsidR="005003AF" w:rsidRPr="005003AF">
        <w:rPr>
          <w:rFonts w:ascii="Times New Roman" w:hAnsi="Times New Roman" w:cs="Times New Roman"/>
          <w:color w:val="000000" w:themeColor="text1"/>
        </w:rPr>
        <w:t>S</w:t>
      </w:r>
      <w:r w:rsidR="008C6D0E">
        <w:rPr>
          <w:rFonts w:ascii="Times New Roman" w:hAnsi="Times New Roman" w:cs="Times New Roman"/>
          <w:color w:val="000000" w:themeColor="text1"/>
        </w:rPr>
        <w:t xml:space="preserve">tates </w:t>
      </w:r>
      <w:r w:rsidR="005003AF" w:rsidRPr="005003AF">
        <w:rPr>
          <w:rFonts w:ascii="Times New Roman" w:hAnsi="Times New Roman" w:cs="Times New Roman"/>
          <w:color w:val="000000" w:themeColor="text1"/>
        </w:rPr>
        <w:t>A</w:t>
      </w:r>
      <w:r w:rsidR="008C6D0E">
        <w:rPr>
          <w:rFonts w:ascii="Times New Roman" w:hAnsi="Times New Roman" w:cs="Times New Roman"/>
          <w:color w:val="000000" w:themeColor="text1"/>
        </w:rPr>
        <w:t xml:space="preserve">gency for </w:t>
      </w:r>
      <w:r w:rsidR="005003AF" w:rsidRPr="005003AF">
        <w:rPr>
          <w:rFonts w:ascii="Times New Roman" w:hAnsi="Times New Roman" w:cs="Times New Roman"/>
          <w:color w:val="000000" w:themeColor="text1"/>
        </w:rPr>
        <w:t>I</w:t>
      </w:r>
      <w:r w:rsidR="008C6D0E">
        <w:rPr>
          <w:rFonts w:ascii="Times New Roman" w:hAnsi="Times New Roman" w:cs="Times New Roman"/>
          <w:color w:val="000000" w:themeColor="text1"/>
        </w:rPr>
        <w:t xml:space="preserve">nternational </w:t>
      </w:r>
      <w:r w:rsidR="005003AF" w:rsidRPr="005003AF">
        <w:rPr>
          <w:rFonts w:ascii="Times New Roman" w:hAnsi="Times New Roman" w:cs="Times New Roman"/>
          <w:color w:val="000000" w:themeColor="text1"/>
        </w:rPr>
        <w:t>D</w:t>
      </w:r>
      <w:r w:rsidR="008C6D0E">
        <w:rPr>
          <w:rFonts w:ascii="Times New Roman" w:hAnsi="Times New Roman" w:cs="Times New Roman"/>
          <w:color w:val="000000" w:themeColor="text1"/>
        </w:rPr>
        <w:t>evelopment (USAID)</w:t>
      </w:r>
      <w:r w:rsidR="005003AF">
        <w:rPr>
          <w:rFonts w:ascii="Times New Roman" w:hAnsi="Times New Roman" w:cs="Times New Roman"/>
          <w:color w:val="000000" w:themeColor="text1"/>
        </w:rPr>
        <w:t>,</w:t>
      </w:r>
      <w:r w:rsidR="005003AF" w:rsidRPr="005003AF">
        <w:rPr>
          <w:rFonts w:ascii="Times New Roman" w:hAnsi="Times New Roman" w:cs="Times New Roman"/>
          <w:color w:val="000000" w:themeColor="text1"/>
        </w:rPr>
        <w:t xml:space="preserve"> </w:t>
      </w:r>
      <w:r w:rsidR="00AB68A6">
        <w:rPr>
          <w:rFonts w:ascii="Times New Roman" w:hAnsi="Times New Roman" w:cs="Times New Roman"/>
        </w:rPr>
        <w:t xml:space="preserve">is </w:t>
      </w:r>
      <w:r w:rsidR="0061457D">
        <w:rPr>
          <w:rFonts w:ascii="Times New Roman" w:hAnsi="Times New Roman" w:cs="Times New Roman"/>
        </w:rPr>
        <w:t xml:space="preserve">piloting this </w:t>
      </w:r>
      <w:r w:rsidR="00C55795">
        <w:rPr>
          <w:rFonts w:ascii="Times New Roman" w:hAnsi="Times New Roman" w:cs="Times New Roman"/>
        </w:rPr>
        <w:t xml:space="preserve">innovative </w:t>
      </w:r>
      <w:r w:rsidR="00A86644">
        <w:rPr>
          <w:rFonts w:ascii="Times New Roman" w:hAnsi="Times New Roman" w:cs="Times New Roman"/>
        </w:rPr>
        <w:t xml:space="preserve">project in a </w:t>
      </w:r>
      <w:r w:rsidR="003907EC">
        <w:rPr>
          <w:rFonts w:ascii="Times New Roman" w:hAnsi="Times New Roman" w:cs="Times New Roman"/>
        </w:rPr>
        <w:t>harm landscape</w:t>
      </w:r>
      <w:r w:rsidR="00052ACD">
        <w:rPr>
          <w:rFonts w:ascii="Times New Roman" w:hAnsi="Times New Roman" w:cs="Times New Roman"/>
        </w:rPr>
        <w:t xml:space="preserve"> (wildlife </w:t>
      </w:r>
      <w:r w:rsidR="00783B53">
        <w:rPr>
          <w:rFonts w:ascii="Times New Roman" w:hAnsi="Times New Roman" w:cs="Times New Roman"/>
        </w:rPr>
        <w:t>crime offences</w:t>
      </w:r>
      <w:r w:rsidR="00052ACD">
        <w:rPr>
          <w:rFonts w:ascii="Times New Roman" w:hAnsi="Times New Roman" w:cs="Times New Roman"/>
        </w:rPr>
        <w:t>)</w:t>
      </w:r>
      <w:r w:rsidR="003907EC">
        <w:rPr>
          <w:rFonts w:ascii="Times New Roman" w:hAnsi="Times New Roman" w:cs="Times New Roman"/>
        </w:rPr>
        <w:t xml:space="preserve"> that is renowned for retributive </w:t>
      </w:r>
      <w:r w:rsidR="00AF4001">
        <w:rPr>
          <w:rFonts w:ascii="Times New Roman" w:hAnsi="Times New Roman" w:cs="Times New Roman"/>
        </w:rPr>
        <w:t xml:space="preserve">and punitive approaches to justice. </w:t>
      </w:r>
      <w:r w:rsidR="00AF03FB">
        <w:rPr>
          <w:rFonts w:ascii="Times New Roman" w:hAnsi="Times New Roman" w:cs="Times New Roman"/>
        </w:rPr>
        <w:t>The project was launched in August 2019</w:t>
      </w:r>
      <w:r w:rsidR="00052ACD">
        <w:rPr>
          <w:rFonts w:ascii="Times New Roman" w:hAnsi="Times New Roman" w:cs="Times New Roman"/>
        </w:rPr>
        <w:t xml:space="preserve"> and although </w:t>
      </w:r>
      <w:r w:rsidR="009C5DA7">
        <w:rPr>
          <w:rFonts w:ascii="Times New Roman" w:hAnsi="Times New Roman" w:cs="Times New Roman"/>
        </w:rPr>
        <w:t>the project team was</w:t>
      </w:r>
      <w:r w:rsidR="00052ACD">
        <w:rPr>
          <w:rFonts w:ascii="Times New Roman" w:hAnsi="Times New Roman" w:cs="Times New Roman"/>
        </w:rPr>
        <w:t xml:space="preserve"> still in the inception phase</w:t>
      </w:r>
      <w:r w:rsidR="00810CCB">
        <w:rPr>
          <w:rFonts w:ascii="Times New Roman" w:hAnsi="Times New Roman" w:cs="Times New Roman"/>
        </w:rPr>
        <w:t xml:space="preserve"> at the time of writing</w:t>
      </w:r>
      <w:r w:rsidR="00052ACD">
        <w:rPr>
          <w:rFonts w:ascii="Times New Roman" w:hAnsi="Times New Roman" w:cs="Times New Roman"/>
        </w:rPr>
        <w:t xml:space="preserve">, </w:t>
      </w:r>
      <w:r w:rsidR="00EB1396">
        <w:rPr>
          <w:rFonts w:ascii="Times New Roman" w:hAnsi="Times New Roman" w:cs="Times New Roman"/>
        </w:rPr>
        <w:t>team members</w:t>
      </w:r>
      <w:r w:rsidR="00052ACD">
        <w:rPr>
          <w:rFonts w:ascii="Times New Roman" w:hAnsi="Times New Roman" w:cs="Times New Roman"/>
        </w:rPr>
        <w:t xml:space="preserve"> have ma</w:t>
      </w:r>
      <w:r w:rsidR="00810CCB">
        <w:rPr>
          <w:rFonts w:ascii="Times New Roman" w:hAnsi="Times New Roman" w:cs="Times New Roman"/>
        </w:rPr>
        <w:t>de great headway in developing a conceptual framework</w:t>
      </w:r>
      <w:r w:rsidR="001F5799">
        <w:rPr>
          <w:rFonts w:ascii="Times New Roman" w:hAnsi="Times New Roman" w:cs="Times New Roman"/>
        </w:rPr>
        <w:t xml:space="preserve"> and implementation plan. </w:t>
      </w:r>
      <w:r w:rsidR="00AF4001">
        <w:rPr>
          <w:rFonts w:ascii="Times New Roman" w:hAnsi="Times New Roman" w:cs="Times New Roman"/>
        </w:rPr>
        <w:t xml:space="preserve">This </w:t>
      </w:r>
      <w:r w:rsidR="006C6FB6">
        <w:rPr>
          <w:rFonts w:ascii="Times New Roman" w:hAnsi="Times New Roman" w:cs="Times New Roman"/>
        </w:rPr>
        <w:t>note</w:t>
      </w:r>
      <w:r w:rsidR="00AF4001">
        <w:rPr>
          <w:rFonts w:ascii="Times New Roman" w:hAnsi="Times New Roman" w:cs="Times New Roman"/>
        </w:rPr>
        <w:t xml:space="preserve"> explains why we think the time is ri</w:t>
      </w:r>
      <w:r w:rsidR="004D2B01">
        <w:rPr>
          <w:rFonts w:ascii="Times New Roman" w:hAnsi="Times New Roman" w:cs="Times New Roman"/>
        </w:rPr>
        <w:t>p</w:t>
      </w:r>
      <w:r w:rsidR="00AF4001">
        <w:rPr>
          <w:rFonts w:ascii="Times New Roman" w:hAnsi="Times New Roman" w:cs="Times New Roman"/>
        </w:rPr>
        <w:t xml:space="preserve">e for </w:t>
      </w:r>
      <w:r w:rsidR="008C6D0E">
        <w:rPr>
          <w:rFonts w:ascii="Times New Roman" w:hAnsi="Times New Roman" w:cs="Times New Roman"/>
        </w:rPr>
        <w:t xml:space="preserve">environmental </w:t>
      </w:r>
      <w:r w:rsidR="00AF4001">
        <w:rPr>
          <w:rFonts w:ascii="Times New Roman" w:hAnsi="Times New Roman" w:cs="Times New Roman"/>
        </w:rPr>
        <w:t>restorative</w:t>
      </w:r>
      <w:r w:rsidR="00AF03FB">
        <w:rPr>
          <w:rFonts w:ascii="Times New Roman" w:hAnsi="Times New Roman" w:cs="Times New Roman"/>
        </w:rPr>
        <w:t xml:space="preserve"> </w:t>
      </w:r>
      <w:r w:rsidR="00AF4001">
        <w:rPr>
          <w:rFonts w:ascii="Times New Roman" w:hAnsi="Times New Roman" w:cs="Times New Roman"/>
        </w:rPr>
        <w:t>justice</w:t>
      </w:r>
      <w:r w:rsidR="00AF03FB">
        <w:rPr>
          <w:rFonts w:ascii="Times New Roman" w:hAnsi="Times New Roman" w:cs="Times New Roman"/>
        </w:rPr>
        <w:t xml:space="preserve"> in South Africa</w:t>
      </w:r>
      <w:r w:rsidR="002C2F41">
        <w:rPr>
          <w:rFonts w:ascii="Times New Roman" w:hAnsi="Times New Roman" w:cs="Times New Roman"/>
        </w:rPr>
        <w:t>,</w:t>
      </w:r>
      <w:r w:rsidR="00810CCB">
        <w:rPr>
          <w:rFonts w:ascii="Times New Roman" w:hAnsi="Times New Roman" w:cs="Times New Roman"/>
        </w:rPr>
        <w:t xml:space="preserve"> how we plan to implement </w:t>
      </w:r>
      <w:r w:rsidR="001F5799">
        <w:rPr>
          <w:rFonts w:ascii="Times New Roman" w:hAnsi="Times New Roman" w:cs="Times New Roman"/>
        </w:rPr>
        <w:t xml:space="preserve">the pilot </w:t>
      </w:r>
      <w:r w:rsidR="008E5C3E">
        <w:rPr>
          <w:rFonts w:ascii="Times New Roman" w:hAnsi="Times New Roman" w:cs="Times New Roman"/>
        </w:rPr>
        <w:t>project and share lessons learnt</w:t>
      </w:r>
      <w:r w:rsidR="009C5DA7">
        <w:rPr>
          <w:rFonts w:ascii="Times New Roman" w:hAnsi="Times New Roman" w:cs="Times New Roman"/>
        </w:rPr>
        <w:t xml:space="preserve"> </w:t>
      </w:r>
      <w:r w:rsidR="002C2F41">
        <w:rPr>
          <w:rFonts w:ascii="Times New Roman" w:hAnsi="Times New Roman" w:cs="Times New Roman"/>
        </w:rPr>
        <w:t xml:space="preserve">for </w:t>
      </w:r>
      <w:r w:rsidR="00A974FC">
        <w:rPr>
          <w:rFonts w:ascii="Times New Roman" w:hAnsi="Times New Roman" w:cs="Times New Roman"/>
        </w:rPr>
        <w:t>future initiatives and projects</w:t>
      </w:r>
      <w:r w:rsidR="008E5C3E">
        <w:rPr>
          <w:rFonts w:ascii="Times New Roman" w:hAnsi="Times New Roman" w:cs="Times New Roman"/>
        </w:rPr>
        <w:t>.</w:t>
      </w:r>
    </w:p>
    <w:p w14:paraId="3EEC1298" w14:textId="77777777" w:rsidR="006C6FB6" w:rsidRPr="005503A1" w:rsidRDefault="006C6FB6" w:rsidP="00225E1F">
      <w:pPr>
        <w:spacing w:line="360" w:lineRule="auto"/>
        <w:rPr>
          <w:rFonts w:ascii="Times New Roman" w:hAnsi="Times New Roman" w:cs="Times New Roman"/>
        </w:rPr>
      </w:pPr>
    </w:p>
    <w:p w14:paraId="77E7BC17" w14:textId="018FD822" w:rsidR="003802A1" w:rsidRPr="005503A1" w:rsidRDefault="007E3822" w:rsidP="005F430C">
      <w:pPr>
        <w:pStyle w:val="ListParagraph"/>
        <w:numPr>
          <w:ilvl w:val="0"/>
          <w:numId w:val="1"/>
        </w:numPr>
        <w:spacing w:line="360" w:lineRule="auto"/>
        <w:rPr>
          <w:rFonts w:ascii="Times New Roman" w:hAnsi="Times New Roman" w:cs="Times New Roman"/>
          <w:b/>
          <w:bCs/>
        </w:rPr>
      </w:pPr>
      <w:r>
        <w:rPr>
          <w:rFonts w:ascii="Times New Roman" w:hAnsi="Times New Roman" w:cs="Times New Roman"/>
          <w:b/>
          <w:bCs/>
        </w:rPr>
        <w:t xml:space="preserve">Restorative </w:t>
      </w:r>
      <w:r w:rsidR="00776CDA">
        <w:rPr>
          <w:rFonts w:ascii="Times New Roman" w:hAnsi="Times New Roman" w:cs="Times New Roman"/>
          <w:b/>
          <w:bCs/>
        </w:rPr>
        <w:t xml:space="preserve">justice </w:t>
      </w:r>
      <w:r w:rsidR="0034310C">
        <w:rPr>
          <w:rFonts w:ascii="Times New Roman" w:hAnsi="Times New Roman" w:cs="Times New Roman"/>
          <w:b/>
          <w:bCs/>
        </w:rPr>
        <w:t>in South Africa</w:t>
      </w:r>
    </w:p>
    <w:p w14:paraId="7D3E5FF2" w14:textId="019226A4" w:rsidR="00041D7C" w:rsidRDefault="003802A1" w:rsidP="006C6FB6">
      <w:pPr>
        <w:spacing w:line="360" w:lineRule="auto"/>
        <w:rPr>
          <w:rFonts w:ascii="Times New Roman" w:hAnsi="Times New Roman" w:cs="Times New Roman"/>
        </w:rPr>
      </w:pPr>
      <w:r>
        <w:rPr>
          <w:rFonts w:ascii="Times New Roman" w:hAnsi="Times New Roman" w:cs="Times New Roman"/>
        </w:rPr>
        <w:lastRenderedPageBreak/>
        <w:t>South Africa</w:t>
      </w:r>
      <w:r w:rsidR="008151E4">
        <w:rPr>
          <w:rFonts w:ascii="Times New Roman" w:hAnsi="Times New Roman" w:cs="Times New Roman"/>
        </w:rPr>
        <w:t xml:space="preserve"> is</w:t>
      </w:r>
      <w:r w:rsidR="0082197F">
        <w:rPr>
          <w:rFonts w:ascii="Times New Roman" w:hAnsi="Times New Roman" w:cs="Times New Roman"/>
        </w:rPr>
        <w:t xml:space="preserve"> </w:t>
      </w:r>
      <w:r>
        <w:rPr>
          <w:rFonts w:ascii="Times New Roman" w:hAnsi="Times New Roman" w:cs="Times New Roman"/>
        </w:rPr>
        <w:t xml:space="preserve">internationally renowned for </w:t>
      </w:r>
      <w:r w:rsidR="0082197F">
        <w:rPr>
          <w:rFonts w:ascii="Times New Roman" w:hAnsi="Times New Roman" w:cs="Times New Roman"/>
        </w:rPr>
        <w:t>the</w:t>
      </w:r>
      <w:r w:rsidR="00870653">
        <w:rPr>
          <w:rFonts w:ascii="Times New Roman" w:hAnsi="Times New Roman" w:cs="Times New Roman"/>
        </w:rPr>
        <w:t xml:space="preserve"> application of restorative justice principles</w:t>
      </w:r>
      <w:r w:rsidR="000014B9">
        <w:rPr>
          <w:rFonts w:ascii="Times New Roman" w:hAnsi="Times New Roman" w:cs="Times New Roman"/>
        </w:rPr>
        <w:t xml:space="preserve"> </w:t>
      </w:r>
      <w:r w:rsidR="00A37364">
        <w:rPr>
          <w:rFonts w:ascii="Times New Roman" w:hAnsi="Times New Roman" w:cs="Times New Roman"/>
        </w:rPr>
        <w:t xml:space="preserve">during </w:t>
      </w:r>
      <w:r w:rsidR="00D05715">
        <w:rPr>
          <w:rFonts w:ascii="Times New Roman" w:hAnsi="Times New Roman" w:cs="Times New Roman"/>
        </w:rPr>
        <w:t xml:space="preserve">and after </w:t>
      </w:r>
      <w:r w:rsidR="00855D7D">
        <w:rPr>
          <w:rFonts w:ascii="Times New Roman" w:hAnsi="Times New Roman" w:cs="Times New Roman"/>
        </w:rPr>
        <w:t xml:space="preserve">its </w:t>
      </w:r>
      <w:r w:rsidR="00D05715">
        <w:rPr>
          <w:rFonts w:ascii="Times New Roman" w:hAnsi="Times New Roman" w:cs="Times New Roman"/>
        </w:rPr>
        <w:t>democratic transition</w:t>
      </w:r>
      <w:r w:rsidR="00633DBB">
        <w:rPr>
          <w:rFonts w:ascii="Times New Roman" w:hAnsi="Times New Roman" w:cs="Times New Roman"/>
        </w:rPr>
        <w:t xml:space="preserve">, which ended </w:t>
      </w:r>
      <w:r w:rsidR="008346C5">
        <w:rPr>
          <w:rFonts w:ascii="Times New Roman" w:hAnsi="Times New Roman" w:cs="Times New Roman"/>
        </w:rPr>
        <w:t xml:space="preserve">decades of injustice and human rights violations </w:t>
      </w:r>
      <w:r w:rsidR="00A37364">
        <w:rPr>
          <w:rFonts w:ascii="Times New Roman" w:hAnsi="Times New Roman" w:cs="Times New Roman"/>
        </w:rPr>
        <w:t>of</w:t>
      </w:r>
      <w:r w:rsidR="008346C5">
        <w:rPr>
          <w:rFonts w:ascii="Times New Roman" w:hAnsi="Times New Roman" w:cs="Times New Roman"/>
        </w:rPr>
        <w:t xml:space="preserve"> the apartheid regime </w:t>
      </w:r>
      <w:r w:rsidR="008346C5">
        <w:rPr>
          <w:rFonts w:ascii="Times New Roman" w:hAnsi="Times New Roman" w:cs="Times New Roman"/>
        </w:rPr>
        <w:fldChar w:fldCharType="begin"/>
      </w:r>
      <w:r w:rsidR="008346C5">
        <w:rPr>
          <w:rFonts w:ascii="Times New Roman" w:hAnsi="Times New Roman" w:cs="Times New Roman"/>
        </w:rPr>
        <w:instrText xml:space="preserve"> ADDIN EN.CITE &lt;EndNote&gt;&lt;Cite&gt;&lt;Author&gt;Skelton&lt;/Author&gt;&lt;Year&gt;2013&lt;/Year&gt;&lt;RecNum&gt;6018&lt;/RecNum&gt;&lt;DisplayText&gt;(Skelton, 2013)&lt;/DisplayText&gt;&lt;record&gt;&lt;rec-number&gt;6018&lt;/rec-number&gt;&lt;foreign-keys&gt;&lt;key app="EN" db-id="dav5w0wzs5a2tcef9d6ptrpuz0wztdzwtwvs" timestamp="1605455763"&gt;6018&lt;/key&gt;&lt;/foreign-keys&gt;&lt;ref-type name="Journal Article"&gt;17&lt;/ref-type&gt;&lt;contributors&gt;&lt;authors&gt;&lt;author&gt;Skelton, Ann&lt;/author&gt;&lt;/authors&gt;&lt;/contributors&gt;&lt;titles&gt;&lt;title&gt;The South African Constitutional Court&amp;apos;s restorative justice jurisprudence&lt;/title&gt;&lt;secondary-title&gt;Restorative Justice&lt;/secondary-title&gt;&lt;/titles&gt;&lt;periodical&gt;&lt;full-title&gt;Restorative Justice&lt;/full-title&gt;&lt;/periodical&gt;&lt;volume&gt;1&lt;/volume&gt;&lt;dates&gt;&lt;year&gt;2013&lt;/year&gt;&lt;pub-dates&gt;&lt;date&gt;06/15&lt;/date&gt;&lt;/pub-dates&gt;&lt;/dates&gt;&lt;urls&gt;&lt;/urls&gt;&lt;electronic-resource-num&gt;10.5235/20504721.1.1.122&lt;/electronic-resource-num&gt;&lt;/record&gt;&lt;/Cite&gt;&lt;/EndNote&gt;</w:instrText>
      </w:r>
      <w:r w:rsidR="008346C5">
        <w:rPr>
          <w:rFonts w:ascii="Times New Roman" w:hAnsi="Times New Roman" w:cs="Times New Roman"/>
        </w:rPr>
        <w:fldChar w:fldCharType="separate"/>
      </w:r>
      <w:r w:rsidR="008346C5">
        <w:rPr>
          <w:rFonts w:ascii="Times New Roman" w:hAnsi="Times New Roman" w:cs="Times New Roman"/>
          <w:noProof/>
        </w:rPr>
        <w:t>(Skelton, 2013)</w:t>
      </w:r>
      <w:r w:rsidR="008346C5">
        <w:rPr>
          <w:rFonts w:ascii="Times New Roman" w:hAnsi="Times New Roman" w:cs="Times New Roman"/>
        </w:rPr>
        <w:fldChar w:fldCharType="end"/>
      </w:r>
      <w:r w:rsidR="008346C5">
        <w:rPr>
          <w:rFonts w:ascii="Times New Roman" w:hAnsi="Times New Roman" w:cs="Times New Roman"/>
        </w:rPr>
        <w:t xml:space="preserve">. </w:t>
      </w:r>
      <w:r w:rsidR="0082197F">
        <w:rPr>
          <w:rFonts w:ascii="Times New Roman" w:hAnsi="Times New Roman" w:cs="Times New Roman"/>
        </w:rPr>
        <w:t xml:space="preserve">The famed Truth and </w:t>
      </w:r>
      <w:r w:rsidR="005D4BBB">
        <w:rPr>
          <w:rFonts w:ascii="Times New Roman" w:hAnsi="Times New Roman" w:cs="Times New Roman"/>
        </w:rPr>
        <w:t>Reconciliation Commission</w:t>
      </w:r>
      <w:r w:rsidR="00F16531">
        <w:rPr>
          <w:rFonts w:ascii="Times New Roman" w:hAnsi="Times New Roman" w:cs="Times New Roman"/>
        </w:rPr>
        <w:t xml:space="preserve"> (TRC)</w:t>
      </w:r>
      <w:r w:rsidR="005D4BBB">
        <w:rPr>
          <w:rFonts w:ascii="Times New Roman" w:hAnsi="Times New Roman" w:cs="Times New Roman"/>
        </w:rPr>
        <w:t xml:space="preserve"> under the leadership of Archbishop Desmond Tutu offered South Africans </w:t>
      </w:r>
      <w:r w:rsidR="00E32937">
        <w:rPr>
          <w:rFonts w:ascii="Times New Roman" w:hAnsi="Times New Roman" w:cs="Times New Roman"/>
        </w:rPr>
        <w:t xml:space="preserve">a </w:t>
      </w:r>
      <w:r w:rsidR="008151E4">
        <w:rPr>
          <w:rFonts w:ascii="Times New Roman" w:hAnsi="Times New Roman" w:cs="Times New Roman"/>
        </w:rPr>
        <w:t>platform</w:t>
      </w:r>
      <w:r w:rsidR="00E32937">
        <w:rPr>
          <w:rFonts w:ascii="Times New Roman" w:hAnsi="Times New Roman" w:cs="Times New Roman"/>
        </w:rPr>
        <w:t xml:space="preserve"> </w:t>
      </w:r>
      <w:r w:rsidR="00CF0EA5">
        <w:rPr>
          <w:rFonts w:ascii="Times New Roman" w:hAnsi="Times New Roman" w:cs="Times New Roman"/>
        </w:rPr>
        <w:t xml:space="preserve">during which the painful past was acknowledged </w:t>
      </w:r>
      <w:r w:rsidR="00B84FF9">
        <w:rPr>
          <w:rFonts w:ascii="Times New Roman" w:hAnsi="Times New Roman" w:cs="Times New Roman"/>
        </w:rPr>
        <w:t>and</w:t>
      </w:r>
      <w:r w:rsidR="008151E4">
        <w:rPr>
          <w:rFonts w:ascii="Times New Roman" w:hAnsi="Times New Roman" w:cs="Times New Roman"/>
        </w:rPr>
        <w:t xml:space="preserve"> a new future was forged based on </w:t>
      </w:r>
      <w:r w:rsidR="00F16531">
        <w:rPr>
          <w:rFonts w:ascii="Times New Roman" w:hAnsi="Times New Roman" w:cs="Times New Roman"/>
        </w:rPr>
        <w:t>apology and forgiveness</w:t>
      </w:r>
      <w:r w:rsidR="008151E4">
        <w:rPr>
          <w:rFonts w:ascii="Times New Roman" w:hAnsi="Times New Roman" w:cs="Times New Roman"/>
        </w:rPr>
        <w:t xml:space="preserve"> </w:t>
      </w:r>
      <w:r w:rsidR="008151E4">
        <w:rPr>
          <w:rFonts w:ascii="Times New Roman" w:hAnsi="Times New Roman" w:cs="Times New Roman"/>
        </w:rPr>
        <w:fldChar w:fldCharType="begin"/>
      </w:r>
      <w:r w:rsidR="008151E4">
        <w:rPr>
          <w:rFonts w:ascii="Times New Roman" w:hAnsi="Times New Roman" w:cs="Times New Roman"/>
        </w:rPr>
        <w:instrText xml:space="preserve"> ADDIN EN.CITE &lt;EndNote&gt;&lt;Cite&gt;&lt;Author&gt;Tutu&lt;/Author&gt;&lt;Year&gt;1999&lt;/Year&gt;&lt;RecNum&gt;6017&lt;/RecNum&gt;&lt;DisplayText&gt;(Tutu, 1999)&lt;/DisplayText&gt;&lt;record&gt;&lt;rec-number&gt;6017&lt;/rec-number&gt;&lt;foreign-keys&gt;&lt;key app="EN" db-id="dav5w0wzs5a2tcef9d6ptrpuz0wztdzwtwvs" timestamp="1605455268"&gt;6017&lt;/key&gt;&lt;/foreign-keys&gt;&lt;ref-type name="Book"&gt;6&lt;/ref-type&gt;&lt;contributors&gt;&lt;authors&gt;&lt;author&gt;Tutu, Desmond&lt;/author&gt;&lt;/authors&gt;&lt;/contributors&gt;&lt;titles&gt;&lt;title&gt;No future without forgiveness&lt;/title&gt;&lt;/titles&gt;&lt;dates&gt;&lt;year&gt;1999&lt;/year&gt;&lt;/dates&gt;&lt;pub-location&gt;London&lt;/pub-location&gt;&lt;publisher&gt;Rider&lt;/publisher&gt;&lt;urls&gt;&lt;/urls&gt;&lt;/record&gt;&lt;/Cite&gt;&lt;/EndNote&gt;</w:instrText>
      </w:r>
      <w:r w:rsidR="008151E4">
        <w:rPr>
          <w:rFonts w:ascii="Times New Roman" w:hAnsi="Times New Roman" w:cs="Times New Roman"/>
        </w:rPr>
        <w:fldChar w:fldCharType="separate"/>
      </w:r>
      <w:r w:rsidR="008151E4">
        <w:rPr>
          <w:rFonts w:ascii="Times New Roman" w:hAnsi="Times New Roman" w:cs="Times New Roman"/>
          <w:noProof/>
        </w:rPr>
        <w:t>(Tutu, 1999)</w:t>
      </w:r>
      <w:r w:rsidR="008151E4">
        <w:rPr>
          <w:rFonts w:ascii="Times New Roman" w:hAnsi="Times New Roman" w:cs="Times New Roman"/>
        </w:rPr>
        <w:fldChar w:fldCharType="end"/>
      </w:r>
      <w:r w:rsidR="008151E4">
        <w:rPr>
          <w:rFonts w:ascii="Times New Roman" w:hAnsi="Times New Roman" w:cs="Times New Roman"/>
        </w:rPr>
        <w:t xml:space="preserve">. </w:t>
      </w:r>
      <w:r w:rsidR="00F16531">
        <w:rPr>
          <w:rFonts w:ascii="Times New Roman" w:hAnsi="Times New Roman" w:cs="Times New Roman"/>
        </w:rPr>
        <w:t xml:space="preserve">While there are divergent views on the successes and failures of the TRC </w:t>
      </w:r>
      <w:r w:rsidR="00A44F72">
        <w:rPr>
          <w:rFonts w:ascii="Times New Roman" w:hAnsi="Times New Roman" w:cs="Times New Roman"/>
        </w:rPr>
        <w:fldChar w:fldCharType="begin"/>
      </w:r>
      <w:r w:rsidR="00F974D3">
        <w:rPr>
          <w:rFonts w:ascii="Times New Roman" w:hAnsi="Times New Roman" w:cs="Times New Roman"/>
        </w:rPr>
        <w:instrText xml:space="preserve"> ADDIN EN.CITE &lt;EndNote&gt;&lt;Cite&gt;&lt;Author&gt;Malotane Henkeman&lt;/Author&gt;&lt;Year&gt;2019&lt;/Year&gt;&lt;RecNum&gt;6021&lt;/RecNum&gt;&lt;DisplayText&gt;(Malotane Henkeman &amp;amp; Whande, 2019;Van der Merwe &amp;amp; Chapman, 2008)&lt;/DisplayText&gt;&lt;record&gt;&lt;rec-number&gt;6021&lt;/rec-number&gt;&lt;foreign-keys&gt;&lt;key app="EN" db-id="dav5w0wzs5a2tcef9d6ptrpuz0wztdzwtwvs" timestamp="1605456127"&gt;6021&lt;/key&gt;&lt;/foreign-keys&gt;&lt;ref-type name="Generic"&gt;13&lt;/ref-type&gt;&lt;contributors&gt;&lt;authors&gt;&lt;author&gt;Malotane Henkeman, Sarah&lt;/author&gt;&lt;author&gt;Whande, Undine&lt;/author&gt;&lt;/authors&gt;&lt;/contributors&gt;&lt;titles&gt;&lt;title&gt;Where Truth, Lies, and Privilege Meet Poverty . . . What Is Hope? Reflecting on the Gains and Pains of South Africa’s TRC&lt;/title&gt;&lt;/titles&gt;&lt;pages&gt;121-129&lt;/pages&gt;&lt;volume&gt;2&lt;/volume&gt;&lt;dates&gt;&lt;year&gt;2019&lt;/year&gt;&lt;/dates&gt;&lt;pub-location&gt;Berkeley&lt;/pub-location&gt;&lt;publisher&gt;University of California Press&lt;/publisher&gt;&lt;isbn&gt;0520962516&lt;/isbn&gt;&lt;urls&gt;&lt;/urls&gt;&lt;electronic-resource-num&gt;10.1525/9780520962514-015&lt;/electronic-resource-num&gt;&lt;/record&gt;&lt;/Cite&gt;&lt;Cite&gt;&lt;Author&gt;Van der Merwe&lt;/Author&gt;&lt;Year&gt;2008&lt;/Year&gt;&lt;RecNum&gt;6022&lt;/RecNum&gt;&lt;record&gt;&lt;rec-number&gt;6022&lt;/rec-number&gt;&lt;foreign-keys&gt;&lt;key app="EN" db-id="dav5w0wzs5a2tcef9d6ptrpuz0wztdzwtwvs" timestamp="1605457954"&gt;6022&lt;/key&gt;&lt;/foreign-keys&gt;&lt;ref-type name="Book"&gt;6&lt;/ref-type&gt;&lt;contributors&gt;&lt;authors&gt;&lt;author&gt;Van der Merwe, Hugo&lt;/author&gt;&lt;author&gt;Chapman, Audrey R&lt;/author&gt;&lt;/authors&gt;&lt;/contributors&gt;&lt;titles&gt;&lt;title&gt;Truth and reconciliation in South Africa: Did the TRC deliver?&lt;/title&gt;&lt;/titles&gt;&lt;dates&gt;&lt;year&gt;2008&lt;/year&gt;&lt;/dates&gt;&lt;publisher&gt;University of Pennsylvania Press&lt;/publisher&gt;&lt;isbn&gt;0812240596&lt;/isbn&gt;&lt;urls&gt;&lt;/urls&gt;&lt;/record&gt;&lt;/Cite&gt;&lt;/EndNote&gt;</w:instrText>
      </w:r>
      <w:r w:rsidR="00A44F72">
        <w:rPr>
          <w:rFonts w:ascii="Times New Roman" w:hAnsi="Times New Roman" w:cs="Times New Roman"/>
        </w:rPr>
        <w:fldChar w:fldCharType="separate"/>
      </w:r>
      <w:r w:rsidR="00F974D3">
        <w:rPr>
          <w:rFonts w:ascii="Times New Roman" w:hAnsi="Times New Roman" w:cs="Times New Roman"/>
          <w:noProof/>
        </w:rPr>
        <w:t>(Malotane Henkeman &amp; Whande, 2019;</w:t>
      </w:r>
      <w:r w:rsidR="0078702A">
        <w:rPr>
          <w:rFonts w:ascii="Times New Roman" w:hAnsi="Times New Roman" w:cs="Times New Roman"/>
          <w:noProof/>
        </w:rPr>
        <w:t xml:space="preserve"> v</w:t>
      </w:r>
      <w:r w:rsidR="00F974D3">
        <w:rPr>
          <w:rFonts w:ascii="Times New Roman" w:hAnsi="Times New Roman" w:cs="Times New Roman"/>
          <w:noProof/>
        </w:rPr>
        <w:t>an der Merwe &amp; Chapman, 2008)</w:t>
      </w:r>
      <w:r w:rsidR="00A44F72">
        <w:rPr>
          <w:rFonts w:ascii="Times New Roman" w:hAnsi="Times New Roman" w:cs="Times New Roman"/>
        </w:rPr>
        <w:fldChar w:fldCharType="end"/>
      </w:r>
      <w:r w:rsidR="00F16531">
        <w:rPr>
          <w:rFonts w:ascii="Times New Roman" w:hAnsi="Times New Roman" w:cs="Times New Roman"/>
        </w:rPr>
        <w:t xml:space="preserve">, </w:t>
      </w:r>
      <w:r w:rsidR="00562C1C">
        <w:rPr>
          <w:rFonts w:ascii="Times New Roman" w:hAnsi="Times New Roman" w:cs="Times New Roman"/>
        </w:rPr>
        <w:t xml:space="preserve">the TRC </w:t>
      </w:r>
      <w:r w:rsidR="00FF0B0B">
        <w:rPr>
          <w:rFonts w:ascii="Times New Roman" w:hAnsi="Times New Roman" w:cs="Times New Roman"/>
        </w:rPr>
        <w:t xml:space="preserve">provided a point of reference for engaging with </w:t>
      </w:r>
      <w:r w:rsidR="00460C0C">
        <w:rPr>
          <w:rFonts w:ascii="Times New Roman" w:hAnsi="Times New Roman" w:cs="Times New Roman"/>
        </w:rPr>
        <w:t xml:space="preserve">difficult questions about the nature of </w:t>
      </w:r>
      <w:r w:rsidR="007A4B77">
        <w:rPr>
          <w:rFonts w:ascii="Times New Roman" w:hAnsi="Times New Roman" w:cs="Times New Roman"/>
        </w:rPr>
        <w:t>justice in post-conflict societies</w:t>
      </w:r>
      <w:r w:rsidR="00670A2B">
        <w:rPr>
          <w:rFonts w:ascii="Times New Roman" w:hAnsi="Times New Roman" w:cs="Times New Roman"/>
        </w:rPr>
        <w:t>.</w:t>
      </w:r>
      <w:r w:rsidR="00220175">
        <w:rPr>
          <w:rFonts w:ascii="Times New Roman" w:hAnsi="Times New Roman" w:cs="Times New Roman"/>
        </w:rPr>
        <w:t xml:space="preserve"> </w:t>
      </w:r>
      <w:r w:rsidR="00C54C22">
        <w:rPr>
          <w:rFonts w:ascii="Times New Roman" w:hAnsi="Times New Roman" w:cs="Times New Roman"/>
        </w:rPr>
        <w:t xml:space="preserve">Recognised as a theory of justice </w:t>
      </w:r>
      <w:r w:rsidR="00584DAF">
        <w:rPr>
          <w:rFonts w:ascii="Times New Roman" w:hAnsi="Times New Roman" w:cs="Times New Roman"/>
        </w:rPr>
        <w:t xml:space="preserve">and firmly anchored </w:t>
      </w:r>
      <w:r w:rsidR="00C54C22">
        <w:rPr>
          <w:rFonts w:ascii="Times New Roman" w:hAnsi="Times New Roman" w:cs="Times New Roman"/>
        </w:rPr>
        <w:t>in South Africa</w:t>
      </w:r>
      <w:r w:rsidR="00584DAF">
        <w:rPr>
          <w:rFonts w:ascii="Times New Roman" w:hAnsi="Times New Roman" w:cs="Times New Roman"/>
        </w:rPr>
        <w:t>’s Constitution</w:t>
      </w:r>
      <w:r w:rsidR="00C54C22">
        <w:rPr>
          <w:rFonts w:ascii="Times New Roman" w:hAnsi="Times New Roman" w:cs="Times New Roman"/>
        </w:rPr>
        <w:t>, r</w:t>
      </w:r>
      <w:r w:rsidR="00D425DC">
        <w:rPr>
          <w:rFonts w:ascii="Times New Roman" w:hAnsi="Times New Roman" w:cs="Times New Roman"/>
        </w:rPr>
        <w:t xml:space="preserve">estorative justice </w:t>
      </w:r>
      <w:r w:rsidR="00C54C22">
        <w:rPr>
          <w:rFonts w:ascii="Times New Roman" w:hAnsi="Times New Roman" w:cs="Times New Roman"/>
        </w:rPr>
        <w:t>continues to influence policy and legislation</w:t>
      </w:r>
      <w:r w:rsidR="00D425DC">
        <w:rPr>
          <w:rFonts w:ascii="Times New Roman" w:hAnsi="Times New Roman" w:cs="Times New Roman"/>
        </w:rPr>
        <w:t xml:space="preserve"> </w:t>
      </w:r>
      <w:r w:rsidR="00C54C22">
        <w:rPr>
          <w:rFonts w:ascii="Times New Roman" w:hAnsi="Times New Roman" w:cs="Times New Roman"/>
        </w:rPr>
        <w:t>and animates public and official discourse</w:t>
      </w:r>
      <w:r w:rsidR="00A2238A">
        <w:rPr>
          <w:rFonts w:ascii="Times New Roman" w:hAnsi="Times New Roman" w:cs="Times New Roman"/>
        </w:rPr>
        <w:t xml:space="preserve"> </w:t>
      </w:r>
      <w:r w:rsidR="00A2238A">
        <w:rPr>
          <w:rFonts w:ascii="Times New Roman" w:hAnsi="Times New Roman" w:cs="Times New Roman"/>
        </w:rPr>
        <w:fldChar w:fldCharType="begin"/>
      </w:r>
      <w:r w:rsidR="00830CAD">
        <w:rPr>
          <w:rFonts w:ascii="Times New Roman" w:hAnsi="Times New Roman" w:cs="Times New Roman"/>
        </w:rPr>
        <w:instrText xml:space="preserve"> ADDIN EN.CITE &lt;EndNote&gt;&lt;Cite&gt;&lt;Author&gt;Batley&lt;/Author&gt;&lt;Year&gt;2019&lt;/Year&gt;&lt;RecNum&gt;6009&lt;/RecNum&gt;&lt;Suffix&gt; 12&lt;/Suffix&gt;&lt;DisplayText&gt;(Batley &amp;amp; Skelton, 2019: 12)&lt;/DisplayText&gt;&lt;record&gt;&lt;rec-number&gt;6009&lt;/rec-number&gt;&lt;foreign-keys&gt;&lt;key app="EN" db-id="dav5w0wzs5a2tcef9d6ptrpuz0wztdzwtwvs" timestamp="1605414816"&gt;6009&lt;/key&gt;&lt;/foreign-keys&gt;&lt;ref-type name="Book"&gt;6&lt;/ref-type&gt;&lt;contributors&gt;&lt;authors&gt;&lt;author&gt;Batley, Mike&lt;/author&gt;&lt;author&gt;Skelton, Ann&lt;/author&gt;&lt;/authors&gt;&lt;tertiary-authors&gt;&lt;author&gt;Restorative Justice Centre&lt;/author&gt;&lt;/tertiary-authors&gt;&lt;/contributors&gt;&lt;titles&gt;&lt;title&gt;Whither restorative justice in South Africa&lt;/title&gt;&lt;/titles&gt;&lt;dates&gt;&lt;year&gt;2019&lt;/year&gt;&lt;/dates&gt;&lt;pub-location&gt;Pretoria&lt;/pub-location&gt;&lt;publisher&gt;Restorative Justice Centre&lt;/publisher&gt;&lt;urls&gt;&lt;/urls&gt;&lt;/record&gt;&lt;/Cite&gt;&lt;/EndNote&gt;</w:instrText>
      </w:r>
      <w:r w:rsidR="00A2238A">
        <w:rPr>
          <w:rFonts w:ascii="Times New Roman" w:hAnsi="Times New Roman" w:cs="Times New Roman"/>
        </w:rPr>
        <w:fldChar w:fldCharType="separate"/>
      </w:r>
      <w:r w:rsidR="00A2238A">
        <w:rPr>
          <w:rFonts w:ascii="Times New Roman" w:hAnsi="Times New Roman" w:cs="Times New Roman"/>
          <w:noProof/>
        </w:rPr>
        <w:t>(Batley &amp; Skelton, 2019: 12)</w:t>
      </w:r>
      <w:r w:rsidR="00A2238A">
        <w:rPr>
          <w:rFonts w:ascii="Times New Roman" w:hAnsi="Times New Roman" w:cs="Times New Roman"/>
        </w:rPr>
        <w:fldChar w:fldCharType="end"/>
      </w:r>
      <w:r w:rsidR="00C54C22">
        <w:rPr>
          <w:rFonts w:ascii="Times New Roman" w:hAnsi="Times New Roman" w:cs="Times New Roman"/>
        </w:rPr>
        <w:t xml:space="preserve">. </w:t>
      </w:r>
      <w:r w:rsidR="00633DBB">
        <w:rPr>
          <w:rFonts w:ascii="Times New Roman" w:hAnsi="Times New Roman" w:cs="Times New Roman"/>
        </w:rPr>
        <w:t>The</w:t>
      </w:r>
      <w:r w:rsidR="00882C98">
        <w:rPr>
          <w:rFonts w:ascii="Times New Roman" w:hAnsi="Times New Roman" w:cs="Times New Roman"/>
        </w:rPr>
        <w:t xml:space="preserve"> Constitutional Court</w:t>
      </w:r>
      <w:r w:rsidR="00633DBB">
        <w:rPr>
          <w:rFonts w:ascii="Times New Roman" w:hAnsi="Times New Roman" w:cs="Times New Roman"/>
        </w:rPr>
        <w:t>, in particular,</w:t>
      </w:r>
      <w:r w:rsidR="00882C98">
        <w:rPr>
          <w:rFonts w:ascii="Times New Roman" w:hAnsi="Times New Roman" w:cs="Times New Roman"/>
        </w:rPr>
        <w:t xml:space="preserve"> </w:t>
      </w:r>
      <w:r w:rsidR="0095430D">
        <w:rPr>
          <w:rFonts w:ascii="Times New Roman" w:hAnsi="Times New Roman" w:cs="Times New Roman"/>
        </w:rPr>
        <w:t xml:space="preserve">has embraced </w:t>
      </w:r>
      <w:r w:rsidR="00BE01EA">
        <w:rPr>
          <w:rFonts w:ascii="Times New Roman" w:hAnsi="Times New Roman" w:cs="Times New Roman"/>
        </w:rPr>
        <w:t>restorative justice jurisprudence</w:t>
      </w:r>
      <w:r w:rsidR="0086507A">
        <w:rPr>
          <w:rFonts w:ascii="Times New Roman" w:hAnsi="Times New Roman" w:cs="Times New Roman"/>
        </w:rPr>
        <w:t xml:space="preserve">. The Court’s unique application of modern restorative justice concepts </w:t>
      </w:r>
      <w:r w:rsidR="00522E63">
        <w:rPr>
          <w:rFonts w:ascii="Times New Roman" w:hAnsi="Times New Roman" w:cs="Times New Roman"/>
        </w:rPr>
        <w:t>combined with</w:t>
      </w:r>
      <w:r w:rsidR="0086507A">
        <w:rPr>
          <w:rFonts w:ascii="Times New Roman" w:hAnsi="Times New Roman" w:cs="Times New Roman"/>
        </w:rPr>
        <w:t xml:space="preserve"> the African philosophy of </w:t>
      </w:r>
      <w:r w:rsidR="00522E63">
        <w:rPr>
          <w:rFonts w:ascii="Times New Roman" w:hAnsi="Times New Roman" w:cs="Times New Roman"/>
          <w:i/>
          <w:iCs/>
        </w:rPr>
        <w:t>ubuntu</w:t>
      </w:r>
      <w:r w:rsidR="002C3A81">
        <w:rPr>
          <w:rFonts w:ascii="Times New Roman" w:hAnsi="Times New Roman" w:cs="Times New Roman"/>
          <w:i/>
          <w:iCs/>
        </w:rPr>
        <w:t xml:space="preserve"> </w:t>
      </w:r>
      <w:r w:rsidR="002C3A81">
        <w:rPr>
          <w:rFonts w:ascii="Times New Roman" w:hAnsi="Times New Roman" w:cs="Times New Roman"/>
        </w:rPr>
        <w:t>has not only occurred in criminal justice context</w:t>
      </w:r>
      <w:r w:rsidR="00A37364">
        <w:rPr>
          <w:rFonts w:ascii="Times New Roman" w:hAnsi="Times New Roman" w:cs="Times New Roman"/>
        </w:rPr>
        <w:t>s</w:t>
      </w:r>
      <w:r w:rsidR="002C3A81">
        <w:rPr>
          <w:rFonts w:ascii="Times New Roman" w:hAnsi="Times New Roman" w:cs="Times New Roman"/>
        </w:rPr>
        <w:t xml:space="preserve"> but also across a range of legal contexts </w:t>
      </w:r>
      <w:r w:rsidR="000759D3">
        <w:rPr>
          <w:rFonts w:ascii="Times New Roman" w:hAnsi="Times New Roman" w:cs="Times New Roman"/>
        </w:rPr>
        <w:fldChar w:fldCharType="begin"/>
      </w:r>
      <w:r w:rsidR="00147AD0">
        <w:rPr>
          <w:rFonts w:ascii="Times New Roman" w:hAnsi="Times New Roman" w:cs="Times New Roman"/>
        </w:rPr>
        <w:instrText xml:space="preserve"> ADDIN EN.CITE &lt;EndNote&gt;&lt;Cite&gt;&lt;Author&gt;Skelton&lt;/Author&gt;&lt;Year&gt;2013&lt;/Year&gt;&lt;RecNum&gt;6018&lt;/RecNum&gt;&lt;Suffix&gt; 122&lt;/Suffix&gt;&lt;DisplayText&gt;(Skelton, 2013: 122)&lt;/DisplayText&gt;&lt;record&gt;&lt;rec-number&gt;6018&lt;/rec-number&gt;&lt;foreign-keys&gt;&lt;key app="EN" db-id="dav5w0wzs5a2tcef9d6ptrpuz0wztdzwtwvs" timestamp="1605455763"&gt;6018&lt;/key&gt;&lt;/foreign-keys&gt;&lt;ref-type name="Journal Article"&gt;17&lt;/ref-type&gt;&lt;contributors&gt;&lt;authors&gt;&lt;author&gt;Skelton, Ann&lt;/author&gt;&lt;/authors&gt;&lt;/contributors&gt;&lt;titles&gt;&lt;title&gt;The South African Constitutional Court&amp;apos;s restorative justice jurisprudence&lt;/title&gt;&lt;secondary-title&gt;Restorative Justice&lt;/secondary-title&gt;&lt;/titles&gt;&lt;periodical&gt;&lt;full-title&gt;Restorative Justice&lt;/full-title&gt;&lt;/periodical&gt;&lt;volume&gt;1&lt;/volume&gt;&lt;dates&gt;&lt;year&gt;2013&lt;/year&gt;&lt;pub-dates&gt;&lt;date&gt;06/15&lt;/date&gt;&lt;/pub-dates&gt;&lt;/dates&gt;&lt;urls&gt;&lt;/urls&gt;&lt;electronic-resource-num&gt;10.5235/20504721.1.1.122&lt;/electronic-resource-num&gt;&lt;/record&gt;&lt;/Cite&gt;&lt;/EndNote&gt;</w:instrText>
      </w:r>
      <w:r w:rsidR="000759D3">
        <w:rPr>
          <w:rFonts w:ascii="Times New Roman" w:hAnsi="Times New Roman" w:cs="Times New Roman"/>
        </w:rPr>
        <w:fldChar w:fldCharType="separate"/>
      </w:r>
      <w:r w:rsidR="00147AD0">
        <w:rPr>
          <w:rFonts w:ascii="Times New Roman" w:hAnsi="Times New Roman" w:cs="Times New Roman"/>
          <w:noProof/>
        </w:rPr>
        <w:t>(Skelton, 2013: 122)</w:t>
      </w:r>
      <w:r w:rsidR="000759D3">
        <w:rPr>
          <w:rFonts w:ascii="Times New Roman" w:hAnsi="Times New Roman" w:cs="Times New Roman"/>
        </w:rPr>
        <w:fldChar w:fldCharType="end"/>
      </w:r>
      <w:r w:rsidR="00147AD0">
        <w:rPr>
          <w:rFonts w:ascii="Times New Roman" w:hAnsi="Times New Roman" w:cs="Times New Roman"/>
        </w:rPr>
        <w:t>.</w:t>
      </w:r>
      <w:r w:rsidR="00A37364">
        <w:rPr>
          <w:rFonts w:ascii="Times New Roman" w:hAnsi="Times New Roman" w:cs="Times New Roman"/>
        </w:rPr>
        <w:t xml:space="preserve"> </w:t>
      </w:r>
      <w:r w:rsidR="00A2238A">
        <w:rPr>
          <w:rFonts w:ascii="Times New Roman" w:hAnsi="Times New Roman" w:cs="Times New Roman"/>
        </w:rPr>
        <w:t>However,</w:t>
      </w:r>
      <w:r w:rsidR="00B1426E">
        <w:rPr>
          <w:rFonts w:ascii="Times New Roman" w:hAnsi="Times New Roman" w:cs="Times New Roman"/>
        </w:rPr>
        <w:t xml:space="preserve"> restorative justice principles have not </w:t>
      </w:r>
      <w:r w:rsidR="00D35CBA">
        <w:rPr>
          <w:rFonts w:ascii="Times New Roman" w:hAnsi="Times New Roman" w:cs="Times New Roman"/>
        </w:rPr>
        <w:t xml:space="preserve">found </w:t>
      </w:r>
      <w:r w:rsidR="005D5195">
        <w:rPr>
          <w:rFonts w:ascii="Times New Roman" w:hAnsi="Times New Roman" w:cs="Times New Roman"/>
        </w:rPr>
        <w:t>any</w:t>
      </w:r>
      <w:r w:rsidR="007C15CC">
        <w:rPr>
          <w:rFonts w:ascii="Times New Roman" w:hAnsi="Times New Roman" w:cs="Times New Roman"/>
        </w:rPr>
        <w:t xml:space="preserve"> application</w:t>
      </w:r>
      <w:r w:rsidR="00D35CBA">
        <w:rPr>
          <w:rFonts w:ascii="Times New Roman" w:hAnsi="Times New Roman" w:cs="Times New Roman"/>
        </w:rPr>
        <w:t xml:space="preserve"> </w:t>
      </w:r>
      <w:r w:rsidR="007C15CC">
        <w:rPr>
          <w:rFonts w:ascii="Times New Roman" w:hAnsi="Times New Roman" w:cs="Times New Roman"/>
        </w:rPr>
        <w:t>in the environmental</w:t>
      </w:r>
      <w:r w:rsidR="00530990">
        <w:rPr>
          <w:rFonts w:ascii="Times New Roman" w:hAnsi="Times New Roman" w:cs="Times New Roman"/>
        </w:rPr>
        <w:t>, conservation</w:t>
      </w:r>
      <w:r w:rsidR="007C15CC">
        <w:rPr>
          <w:rFonts w:ascii="Times New Roman" w:hAnsi="Times New Roman" w:cs="Times New Roman"/>
        </w:rPr>
        <w:t xml:space="preserve"> and wildlife </w:t>
      </w:r>
      <w:r w:rsidR="00345638">
        <w:rPr>
          <w:rFonts w:ascii="Times New Roman" w:hAnsi="Times New Roman" w:cs="Times New Roman"/>
        </w:rPr>
        <w:t xml:space="preserve">crime </w:t>
      </w:r>
      <w:r w:rsidR="007C15CC">
        <w:rPr>
          <w:rFonts w:ascii="Times New Roman" w:hAnsi="Times New Roman" w:cs="Times New Roman"/>
        </w:rPr>
        <w:t>sphere</w:t>
      </w:r>
      <w:r w:rsidR="00A82642">
        <w:rPr>
          <w:rFonts w:ascii="Times New Roman" w:hAnsi="Times New Roman" w:cs="Times New Roman"/>
        </w:rPr>
        <w:t xml:space="preserve">s in South Africa where retributive justice and command-and-control approaches dominate. </w:t>
      </w:r>
    </w:p>
    <w:p w14:paraId="5EE117C0" w14:textId="77777777" w:rsidR="006C6FB6" w:rsidRPr="003B4828" w:rsidRDefault="006C6FB6" w:rsidP="00225E1F">
      <w:pPr>
        <w:spacing w:line="360" w:lineRule="auto"/>
        <w:rPr>
          <w:rFonts w:ascii="Times New Roman" w:hAnsi="Times New Roman" w:cs="Times New Roman"/>
        </w:rPr>
      </w:pPr>
    </w:p>
    <w:p w14:paraId="3AEDE36F" w14:textId="62451CE6" w:rsidR="008C33C2" w:rsidRPr="003B4828" w:rsidRDefault="00E87149" w:rsidP="005F430C">
      <w:pPr>
        <w:pStyle w:val="ListParagraph"/>
        <w:numPr>
          <w:ilvl w:val="0"/>
          <w:numId w:val="1"/>
        </w:numPr>
        <w:spacing w:line="360" w:lineRule="auto"/>
        <w:rPr>
          <w:rFonts w:ascii="Times New Roman" w:hAnsi="Times New Roman" w:cs="Times New Roman"/>
          <w:b/>
          <w:bCs/>
        </w:rPr>
      </w:pPr>
      <w:r>
        <w:rPr>
          <w:rFonts w:ascii="Times New Roman" w:hAnsi="Times New Roman" w:cs="Times New Roman"/>
          <w:b/>
          <w:bCs/>
        </w:rPr>
        <w:t>Wildlife trafficking</w:t>
      </w:r>
      <w:r w:rsidR="004E1745">
        <w:rPr>
          <w:rFonts w:ascii="Times New Roman" w:hAnsi="Times New Roman" w:cs="Times New Roman"/>
          <w:b/>
          <w:bCs/>
        </w:rPr>
        <w:t xml:space="preserve"> and criminal justice responses</w:t>
      </w:r>
      <w:r>
        <w:rPr>
          <w:rFonts w:ascii="Times New Roman" w:hAnsi="Times New Roman" w:cs="Times New Roman"/>
          <w:b/>
          <w:bCs/>
        </w:rPr>
        <w:t xml:space="preserve"> in South Africa</w:t>
      </w:r>
    </w:p>
    <w:p w14:paraId="2B257173" w14:textId="41734A59" w:rsidR="004E1745" w:rsidRDefault="000F5954" w:rsidP="00225E1F">
      <w:pPr>
        <w:spacing w:line="360" w:lineRule="auto"/>
        <w:rPr>
          <w:rFonts w:ascii="Times New Roman" w:hAnsi="Times New Roman" w:cs="Times New Roman"/>
        </w:rPr>
      </w:pPr>
      <w:r>
        <w:rPr>
          <w:rFonts w:ascii="Times New Roman" w:hAnsi="Times New Roman" w:cs="Times New Roman"/>
        </w:rPr>
        <w:t xml:space="preserve">South Africa </w:t>
      </w:r>
      <w:r w:rsidR="00854422">
        <w:rPr>
          <w:rFonts w:ascii="Times New Roman" w:hAnsi="Times New Roman" w:cs="Times New Roman"/>
        </w:rPr>
        <w:t>is the third most biodiverse country in the world</w:t>
      </w:r>
      <w:r w:rsidR="00C37843">
        <w:rPr>
          <w:rFonts w:ascii="Times New Roman" w:hAnsi="Times New Roman" w:cs="Times New Roman"/>
        </w:rPr>
        <w:t xml:space="preserve">. It is recognised for </w:t>
      </w:r>
      <w:r w:rsidR="00D27462">
        <w:rPr>
          <w:rFonts w:ascii="Times New Roman" w:hAnsi="Times New Roman" w:cs="Times New Roman"/>
        </w:rPr>
        <w:t xml:space="preserve">high levels of endemism and is home to over </w:t>
      </w:r>
      <w:r w:rsidR="005565AD">
        <w:rPr>
          <w:rFonts w:ascii="Times New Roman" w:hAnsi="Times New Roman" w:cs="Times New Roman"/>
        </w:rPr>
        <w:t>8</w:t>
      </w:r>
      <w:r w:rsidR="009D51EB">
        <w:rPr>
          <w:rFonts w:ascii="Times New Roman" w:hAnsi="Times New Roman" w:cs="Times New Roman"/>
        </w:rPr>
        <w:t xml:space="preserve">8,000 </w:t>
      </w:r>
      <w:r w:rsidR="00D27462">
        <w:rPr>
          <w:rFonts w:ascii="Times New Roman" w:hAnsi="Times New Roman" w:cs="Times New Roman"/>
        </w:rPr>
        <w:t>known species</w:t>
      </w:r>
      <w:r w:rsidR="00BB5732">
        <w:rPr>
          <w:rFonts w:ascii="Times New Roman" w:hAnsi="Times New Roman" w:cs="Times New Roman"/>
        </w:rPr>
        <w:t xml:space="preserve"> (</w:t>
      </w:r>
      <w:r w:rsidR="005565AD">
        <w:rPr>
          <w:rFonts w:ascii="Times New Roman" w:hAnsi="Times New Roman" w:cs="Times New Roman"/>
        </w:rPr>
        <w:t>Skowno et al, 2019: 31)</w:t>
      </w:r>
      <w:r w:rsidR="00BB5732">
        <w:rPr>
          <w:rFonts w:ascii="Times New Roman" w:hAnsi="Times New Roman" w:cs="Times New Roman"/>
        </w:rPr>
        <w:fldChar w:fldCharType="begin"/>
      </w:r>
      <w:r w:rsidR="00BB5732">
        <w:rPr>
          <w:rFonts w:ascii="Times New Roman" w:hAnsi="Times New Roman" w:cs="Times New Roman"/>
        </w:rPr>
        <w:instrText xml:space="preserve"> ADDIN EN.CITE &lt;EndNote&gt;&lt;Cite Hidden="1"&gt;&lt;Author&gt;Skowno&lt;/Author&gt;&lt;Year&gt;2019&lt;/Year&gt;&lt;RecNum&gt;6030&lt;/RecNum&gt;&lt;record&gt;&lt;rec-number&gt;6030&lt;/rec-number&gt;&lt;foreign-keys&gt;&lt;key app="EN" db-id="dav5w0wzs5a2tcef9d6ptrpuz0wztdzwtwvs" timestamp="1605676188"&gt;6030&lt;/key&gt;&lt;/foreign-keys&gt;&lt;ref-type name="Book"&gt;6&lt;/ref-type&gt;&lt;contributors&gt;&lt;authors&gt;&lt;author&gt;Skowno, Andrew, L.&lt;/author&gt;&lt;author&gt;Poole, Carol, J.&lt;/author&gt;&lt;author&gt;Raimondo, Domitilla, J.&lt;/author&gt;&lt;author&gt;Sink, Kerry, K.&lt;/author&gt;&lt;author&gt;Van Deventer, Heidi&lt;/author&gt;&lt;author&gt;Van Niekerk, Lara&lt;/author&gt;&lt;author&gt;Harris, Linda&lt;/author&gt;&lt;author&gt;Smith-Adao, Lindie, B.&lt;/author&gt;&lt;author&gt;Tolley, Krystal, A.&lt;/author&gt;&lt;author&gt;Zengeya, Tsungai, A.&lt;/author&gt;&lt;author&gt;Foden, Wendy, B.&lt;/author&gt;&lt;author&gt;Midgley, Guy, F.&lt;/author&gt;&lt;author&gt;Driver, Amanda&lt;/author&gt;&lt;/authors&gt;&lt;/contributors&gt;&lt;titles&gt;&lt;title&gt;National Biodiversity Assessment 2018: The status of South Africa’s ecosystems and biodiversity. Synthesis Report. Synthesis Report. &lt;/title&gt;&lt;/titles&gt;&lt;dates&gt;&lt;year&gt;2019&lt;/year&gt;&lt;/dates&gt;&lt;pub-location&gt;Pretoria&lt;/pub-location&gt;&lt;publisher&gt;South African National Biodiversity Institute&lt;/publisher&gt;&lt;urls&gt;&lt;/urls&gt;&lt;/record&gt;&lt;/Cite&gt;&lt;/EndNote&gt;</w:instrText>
      </w:r>
      <w:r w:rsidR="00BB5732">
        <w:rPr>
          <w:rFonts w:ascii="Times New Roman" w:hAnsi="Times New Roman" w:cs="Times New Roman"/>
        </w:rPr>
        <w:fldChar w:fldCharType="end"/>
      </w:r>
      <w:r w:rsidR="007776C9">
        <w:rPr>
          <w:rFonts w:ascii="Times New Roman" w:hAnsi="Times New Roman" w:cs="Times New Roman"/>
        </w:rPr>
        <w:t xml:space="preserve">. However, the </w:t>
      </w:r>
      <w:r w:rsidR="00BF6EB2">
        <w:rPr>
          <w:rFonts w:ascii="Times New Roman" w:hAnsi="Times New Roman" w:cs="Times New Roman"/>
        </w:rPr>
        <w:t xml:space="preserve">country’s </w:t>
      </w:r>
      <w:r w:rsidR="00885A4C">
        <w:rPr>
          <w:rFonts w:ascii="Times New Roman" w:hAnsi="Times New Roman" w:cs="Times New Roman"/>
        </w:rPr>
        <w:t xml:space="preserve">rich biodiversity hangs in the balance due </w:t>
      </w:r>
      <w:r w:rsidR="007B79F4">
        <w:rPr>
          <w:rFonts w:ascii="Times New Roman" w:hAnsi="Times New Roman" w:cs="Times New Roman"/>
        </w:rPr>
        <w:t xml:space="preserve">to </w:t>
      </w:r>
      <w:r w:rsidR="00C215C6">
        <w:rPr>
          <w:rFonts w:ascii="Times New Roman" w:hAnsi="Times New Roman" w:cs="Times New Roman"/>
        </w:rPr>
        <w:t>a number of interconnected threats ranging from climate change, pollution</w:t>
      </w:r>
      <w:r w:rsidR="00BC7864">
        <w:rPr>
          <w:rFonts w:ascii="Times New Roman" w:hAnsi="Times New Roman" w:cs="Times New Roman"/>
        </w:rPr>
        <w:t xml:space="preserve"> and </w:t>
      </w:r>
      <w:r w:rsidR="002F3685">
        <w:rPr>
          <w:rFonts w:ascii="Times New Roman" w:hAnsi="Times New Roman" w:cs="Times New Roman"/>
        </w:rPr>
        <w:t>overexploitation</w:t>
      </w:r>
      <w:r w:rsidR="00C215C6">
        <w:rPr>
          <w:rFonts w:ascii="Times New Roman" w:hAnsi="Times New Roman" w:cs="Times New Roman"/>
        </w:rPr>
        <w:t xml:space="preserve"> to land-use change and habitat loss</w:t>
      </w:r>
      <w:r w:rsidR="002F3685">
        <w:rPr>
          <w:rFonts w:ascii="Times New Roman" w:hAnsi="Times New Roman" w:cs="Times New Roman"/>
        </w:rPr>
        <w:t xml:space="preserve"> </w:t>
      </w:r>
      <w:r w:rsidR="002F3685">
        <w:rPr>
          <w:rFonts w:ascii="Times New Roman" w:hAnsi="Times New Roman" w:cs="Times New Roman"/>
        </w:rPr>
        <w:fldChar w:fldCharType="begin"/>
      </w:r>
      <w:r w:rsidR="002F3685">
        <w:rPr>
          <w:rFonts w:ascii="Times New Roman" w:hAnsi="Times New Roman" w:cs="Times New Roman"/>
        </w:rPr>
        <w:instrText xml:space="preserve"> ADDIN EN.CITE &lt;EndNote&gt;&lt;Cite&gt;&lt;Author&gt;IPBES&lt;/Author&gt;&lt;Year&gt;2019&lt;/Year&gt;&lt;RecNum&gt;6012&lt;/RecNum&gt;&lt;DisplayText&gt;(IPBES, 2019)&lt;/DisplayText&gt;&lt;record&gt;&lt;rec-number&gt;6012&lt;/rec-number&gt;&lt;foreign-keys&gt;&lt;key app="EN" db-id="dav5w0wzs5a2tcef9d6ptrpuz0wztdzwtwvs" timestamp="1605426981"&gt;6012&lt;/key&gt;&lt;/foreign-keys&gt;&lt;ref-type name="Book"&gt;6&lt;/ref-type&gt;&lt;contributors&gt;&lt;authors&gt;&lt;author&gt;IPBES&lt;/author&gt;&lt;/authors&gt;&lt;/contributors&gt;&lt;titles&gt;&lt;title&gt;Global assessment report on biodiversity and ecosystem services of the Intergovernmental Science-Policy Platform on Biodiversity and Ecosystem Services&lt;/title&gt;&lt;/titles&gt;&lt;dates&gt;&lt;year&gt;2019&lt;/year&gt;&lt;/dates&gt;&lt;pub-location&gt;Bonn, Germany&lt;/pub-location&gt;&lt;publisher&gt;IPBES Secretariat&lt;/publisher&gt;&lt;urls&gt;&lt;/urls&gt;&lt;/record&gt;&lt;/Cite&gt;&lt;/EndNote&gt;</w:instrText>
      </w:r>
      <w:r w:rsidR="002F3685">
        <w:rPr>
          <w:rFonts w:ascii="Times New Roman" w:hAnsi="Times New Roman" w:cs="Times New Roman"/>
        </w:rPr>
        <w:fldChar w:fldCharType="separate"/>
      </w:r>
      <w:r w:rsidR="002F3685">
        <w:rPr>
          <w:rFonts w:ascii="Times New Roman" w:hAnsi="Times New Roman" w:cs="Times New Roman"/>
        </w:rPr>
        <w:t>(IPBES, 2019)</w:t>
      </w:r>
      <w:r w:rsidR="002F3685">
        <w:rPr>
          <w:rFonts w:ascii="Times New Roman" w:hAnsi="Times New Roman" w:cs="Times New Roman"/>
        </w:rPr>
        <w:fldChar w:fldCharType="end"/>
      </w:r>
      <w:r w:rsidR="002F3685">
        <w:rPr>
          <w:rFonts w:ascii="Times New Roman" w:hAnsi="Times New Roman" w:cs="Times New Roman"/>
        </w:rPr>
        <w:t>.</w:t>
      </w:r>
      <w:r w:rsidR="00133191">
        <w:rPr>
          <w:rFonts w:ascii="Times New Roman" w:hAnsi="Times New Roman" w:cs="Times New Roman"/>
        </w:rPr>
        <w:t xml:space="preserve"> </w:t>
      </w:r>
      <w:r w:rsidR="00705FFC">
        <w:rPr>
          <w:rFonts w:ascii="Times New Roman" w:hAnsi="Times New Roman" w:cs="Times New Roman"/>
        </w:rPr>
        <w:t xml:space="preserve">Since the turn of the millennium, </w:t>
      </w:r>
      <w:r w:rsidR="00041D7C">
        <w:rPr>
          <w:rFonts w:ascii="Times New Roman" w:hAnsi="Times New Roman" w:cs="Times New Roman"/>
        </w:rPr>
        <w:t xml:space="preserve">overexploitation </w:t>
      </w:r>
      <w:r w:rsidR="00ED37E4">
        <w:rPr>
          <w:rFonts w:ascii="Times New Roman" w:hAnsi="Times New Roman" w:cs="Times New Roman"/>
        </w:rPr>
        <w:t xml:space="preserve">of wildlife species through illegal hunting and harvesting </w:t>
      </w:r>
      <w:r w:rsidR="00705FFC">
        <w:rPr>
          <w:rFonts w:ascii="Times New Roman" w:hAnsi="Times New Roman" w:cs="Times New Roman"/>
        </w:rPr>
        <w:t>has become a</w:t>
      </w:r>
      <w:r w:rsidR="0085082E">
        <w:rPr>
          <w:rFonts w:ascii="Times New Roman" w:hAnsi="Times New Roman" w:cs="Times New Roman"/>
        </w:rPr>
        <w:t xml:space="preserve"> serious concern to conservationists, law enforcers, regulators and affected communities</w:t>
      </w:r>
      <w:r w:rsidR="00570ABE">
        <w:rPr>
          <w:rFonts w:ascii="Times New Roman" w:hAnsi="Times New Roman" w:cs="Times New Roman"/>
        </w:rPr>
        <w:t xml:space="preserve"> </w:t>
      </w:r>
      <w:r w:rsidR="00570ABE">
        <w:rPr>
          <w:rFonts w:ascii="Times New Roman" w:hAnsi="Times New Roman" w:cs="Times New Roman"/>
        </w:rPr>
        <w:fldChar w:fldCharType="begin"/>
      </w:r>
      <w:r w:rsidR="00570ABE">
        <w:rPr>
          <w:rFonts w:ascii="Times New Roman" w:hAnsi="Times New Roman" w:cs="Times New Roman"/>
        </w:rPr>
        <w:instrText xml:space="preserve"> ADDIN EN.CITE &lt;EndNote&gt;&lt;Cite&gt;&lt;Author&gt;South African Police Service&lt;/Author&gt;&lt;Year&gt;2016&lt;/Year&gt;&lt;RecNum&gt;5531&lt;/RecNum&gt;&lt;DisplayText&gt;(South African Police Service, 2016)&lt;/DisplayText&gt;&lt;record&gt;&lt;rec-number&gt;5531&lt;/rec-number&gt;&lt;foreign-keys&gt;&lt;key app="EN" db-id="dav5w0wzs5a2tcef9d6ptrpuz0wztdzwtwvs" timestamp="1500873696"&gt;5531&lt;/key&gt;&lt;/foreign-keys&gt;&lt;ref-type name="Online Database"&gt;45&lt;/ref-type&gt;&lt;contributors&gt;&lt;authors&gt;&lt;author&gt;South African Police Service,&lt;/author&gt;&lt;/authors&gt;&lt;/contributors&gt;&lt;titles&gt;&lt;title&gt;National Integrated Strategy to Combat Wildlife Trafficking - Securing South Africa’s Wildlife Heritage: Breaking the Illicit Value Chain of Wildlife Trafficking&lt;/title&gt;&lt;/titles&gt;&lt;dates&gt;&lt;year&gt;2016&lt;/year&gt;&lt;pub-dates&gt;&lt;date&gt;24 July 2017&lt;/date&gt;&lt;/pub-dates&gt;&lt;/dates&gt;&lt;pub-location&gt;Cape Town&lt;/pub-location&gt;&lt;publisher&gt;Parliamentary Monitory Group&lt;/publisher&gt;&lt;urls&gt;&lt;related-urls&gt;&lt;url&gt;http://pmg-assets.s3-website-eu-west-1.amazonaws.com/170530NISCWT.pdf&lt;/url&gt;&lt;/related-urls&gt;&lt;/urls&gt;&lt;access-date&gt;24 July 2017&lt;/access-date&gt;&lt;/record&gt;&lt;/Cite&gt;&lt;/EndNote&gt;</w:instrText>
      </w:r>
      <w:r w:rsidR="00570ABE">
        <w:rPr>
          <w:rFonts w:ascii="Times New Roman" w:hAnsi="Times New Roman" w:cs="Times New Roman"/>
        </w:rPr>
        <w:fldChar w:fldCharType="separate"/>
      </w:r>
      <w:r w:rsidR="00570ABE">
        <w:rPr>
          <w:rFonts w:ascii="Times New Roman" w:hAnsi="Times New Roman" w:cs="Times New Roman"/>
        </w:rPr>
        <w:t>(South African Police Service, 2016)</w:t>
      </w:r>
      <w:r w:rsidR="00570ABE">
        <w:rPr>
          <w:rFonts w:ascii="Times New Roman" w:hAnsi="Times New Roman" w:cs="Times New Roman"/>
        </w:rPr>
        <w:fldChar w:fldCharType="end"/>
      </w:r>
      <w:r w:rsidR="0085082E">
        <w:rPr>
          <w:rFonts w:ascii="Times New Roman" w:hAnsi="Times New Roman" w:cs="Times New Roman"/>
        </w:rPr>
        <w:t xml:space="preserve">. </w:t>
      </w:r>
      <w:r w:rsidR="00D06498">
        <w:rPr>
          <w:rFonts w:ascii="Times New Roman" w:hAnsi="Times New Roman" w:cs="Times New Roman"/>
        </w:rPr>
        <w:t xml:space="preserve">For example, more than </w:t>
      </w:r>
      <w:r w:rsidR="00967BBE">
        <w:rPr>
          <w:rFonts w:ascii="Times New Roman" w:hAnsi="Times New Roman" w:cs="Times New Roman"/>
        </w:rPr>
        <w:t>8,</w:t>
      </w:r>
      <w:r w:rsidR="00833BF3">
        <w:rPr>
          <w:rFonts w:ascii="Times New Roman" w:hAnsi="Times New Roman" w:cs="Times New Roman"/>
        </w:rPr>
        <w:t>2</w:t>
      </w:r>
      <w:r w:rsidR="005B5C45">
        <w:rPr>
          <w:rFonts w:ascii="Times New Roman" w:hAnsi="Times New Roman" w:cs="Times New Roman"/>
        </w:rPr>
        <w:t xml:space="preserve">00 rhinoceros </w:t>
      </w:r>
      <w:r w:rsidR="00385EA1">
        <w:rPr>
          <w:rFonts w:ascii="Times New Roman" w:hAnsi="Times New Roman" w:cs="Times New Roman"/>
        </w:rPr>
        <w:t>were</w:t>
      </w:r>
      <w:r w:rsidR="005B5C45">
        <w:rPr>
          <w:rFonts w:ascii="Times New Roman" w:hAnsi="Times New Roman" w:cs="Times New Roman"/>
        </w:rPr>
        <w:t xml:space="preserve"> illegally hunted between 2010 and </w:t>
      </w:r>
      <w:r w:rsidR="00833BF3">
        <w:rPr>
          <w:rFonts w:ascii="Times New Roman" w:hAnsi="Times New Roman" w:cs="Times New Roman"/>
        </w:rPr>
        <w:t>the time of writing</w:t>
      </w:r>
      <w:r w:rsidR="00225372">
        <w:rPr>
          <w:rFonts w:ascii="Times New Roman" w:hAnsi="Times New Roman" w:cs="Times New Roman"/>
        </w:rPr>
        <w:t xml:space="preserve"> this note</w:t>
      </w:r>
      <w:r w:rsidR="00833BF3">
        <w:rPr>
          <w:rFonts w:ascii="Times New Roman" w:hAnsi="Times New Roman" w:cs="Times New Roman"/>
        </w:rPr>
        <w:t xml:space="preserve"> </w:t>
      </w:r>
      <w:r w:rsidR="00225372">
        <w:rPr>
          <w:rFonts w:ascii="Times New Roman" w:hAnsi="Times New Roman" w:cs="Times New Roman"/>
        </w:rPr>
        <w:t xml:space="preserve">in November </w:t>
      </w:r>
      <w:r w:rsidR="005B5C45">
        <w:rPr>
          <w:rFonts w:ascii="Times New Roman" w:hAnsi="Times New Roman" w:cs="Times New Roman"/>
        </w:rPr>
        <w:t xml:space="preserve">2020 </w:t>
      </w:r>
      <w:r w:rsidR="00C60B13">
        <w:rPr>
          <w:rFonts w:ascii="Times New Roman" w:hAnsi="Times New Roman" w:cs="Times New Roman"/>
        </w:rPr>
        <w:t xml:space="preserve">(Department </w:t>
      </w:r>
      <w:r w:rsidR="00225372">
        <w:rPr>
          <w:rFonts w:ascii="Times New Roman" w:hAnsi="Times New Roman" w:cs="Times New Roman"/>
        </w:rPr>
        <w:t>of Environment, Forestry and Fisheries, 2020).</w:t>
      </w:r>
      <w:r w:rsidR="0085766A">
        <w:rPr>
          <w:rFonts w:ascii="Times New Roman" w:hAnsi="Times New Roman" w:cs="Times New Roman"/>
        </w:rPr>
        <w:t xml:space="preserve"> Illegal </w:t>
      </w:r>
      <w:r w:rsidR="00776BAB">
        <w:rPr>
          <w:rFonts w:ascii="Times New Roman" w:hAnsi="Times New Roman" w:cs="Times New Roman"/>
        </w:rPr>
        <w:t>fishing</w:t>
      </w:r>
      <w:r w:rsidR="0085766A">
        <w:rPr>
          <w:rFonts w:ascii="Times New Roman" w:hAnsi="Times New Roman" w:cs="Times New Roman"/>
        </w:rPr>
        <w:t xml:space="preserve"> </w:t>
      </w:r>
      <w:r w:rsidR="003829B8">
        <w:rPr>
          <w:rFonts w:ascii="Times New Roman" w:hAnsi="Times New Roman" w:cs="Times New Roman"/>
        </w:rPr>
        <w:t xml:space="preserve">has led to the </w:t>
      </w:r>
      <w:r w:rsidR="00181433">
        <w:rPr>
          <w:rFonts w:ascii="Times New Roman" w:hAnsi="Times New Roman" w:cs="Times New Roman"/>
        </w:rPr>
        <w:t>overexploitation</w:t>
      </w:r>
      <w:r w:rsidR="001645F5">
        <w:rPr>
          <w:rFonts w:ascii="Times New Roman" w:hAnsi="Times New Roman" w:cs="Times New Roman"/>
        </w:rPr>
        <w:t xml:space="preserve"> </w:t>
      </w:r>
      <w:r w:rsidR="00181433">
        <w:rPr>
          <w:rFonts w:ascii="Times New Roman" w:hAnsi="Times New Roman" w:cs="Times New Roman"/>
        </w:rPr>
        <w:t>and reduction to critical stock levels</w:t>
      </w:r>
      <w:r w:rsidR="001645F5">
        <w:rPr>
          <w:rFonts w:ascii="Times New Roman" w:hAnsi="Times New Roman" w:cs="Times New Roman"/>
        </w:rPr>
        <w:t xml:space="preserve"> </w:t>
      </w:r>
      <w:r w:rsidR="003829B8">
        <w:rPr>
          <w:rFonts w:ascii="Times New Roman" w:hAnsi="Times New Roman" w:cs="Times New Roman"/>
        </w:rPr>
        <w:t xml:space="preserve">of </w:t>
      </w:r>
      <w:r w:rsidR="00776BAB">
        <w:rPr>
          <w:rFonts w:ascii="Times New Roman" w:hAnsi="Times New Roman" w:cs="Times New Roman"/>
        </w:rPr>
        <w:t xml:space="preserve">many </w:t>
      </w:r>
      <w:r w:rsidR="00C94875">
        <w:rPr>
          <w:rFonts w:ascii="Times New Roman" w:hAnsi="Times New Roman" w:cs="Times New Roman"/>
        </w:rPr>
        <w:t>marine species</w:t>
      </w:r>
      <w:r w:rsidR="00385EA1">
        <w:rPr>
          <w:rFonts w:ascii="Times New Roman" w:hAnsi="Times New Roman" w:cs="Times New Roman"/>
        </w:rPr>
        <w:t>,</w:t>
      </w:r>
      <w:r w:rsidR="00776BAB">
        <w:rPr>
          <w:rFonts w:ascii="Times New Roman" w:hAnsi="Times New Roman" w:cs="Times New Roman"/>
        </w:rPr>
        <w:t xml:space="preserve"> including the coveted </w:t>
      </w:r>
      <w:r w:rsidR="00C94875">
        <w:rPr>
          <w:rFonts w:ascii="Times New Roman" w:hAnsi="Times New Roman" w:cs="Times New Roman"/>
        </w:rPr>
        <w:t xml:space="preserve">sea mollusc </w:t>
      </w:r>
      <w:r w:rsidR="003829B8">
        <w:rPr>
          <w:rFonts w:ascii="Times New Roman" w:hAnsi="Times New Roman" w:cs="Times New Roman"/>
        </w:rPr>
        <w:t xml:space="preserve">abalone </w:t>
      </w:r>
      <w:r w:rsidR="0058576A">
        <w:rPr>
          <w:rFonts w:ascii="Times New Roman" w:hAnsi="Times New Roman" w:cs="Times New Roman"/>
        </w:rPr>
        <w:fldChar w:fldCharType="begin"/>
      </w:r>
      <w:r w:rsidR="000759D3">
        <w:rPr>
          <w:rFonts w:ascii="Times New Roman" w:hAnsi="Times New Roman" w:cs="Times New Roman"/>
        </w:rPr>
        <w:instrText xml:space="preserve"> ADDIN EN.CITE &lt;EndNote&gt;&lt;Cite&gt;&lt;Author&gt;Isaacs&lt;/Author&gt;&lt;Year&gt;2019&lt;/Year&gt;&lt;RecNum&gt;5990&lt;/RecNum&gt;&lt;DisplayText&gt;(Isaacs &amp;amp; Witbooi, 2019)&lt;/DisplayText&gt;&lt;record&gt;&lt;rec-number&gt;5990&lt;/rec-number&gt;&lt;foreign-keys&gt;&lt;key app="EN" db-id="dav5w0wzs5a2tcef9d6ptrpuz0wztdzwtwvs" timestamp="1601045187"&gt;5990&lt;/key&gt;&lt;/foreign-keys&gt;&lt;ref-type name="Journal Article"&gt;17&lt;/ref-type&gt;&lt;contributors&gt;&lt;authors&gt;&lt;author&gt;Isaacs, Moenieba&lt;/author&gt;&lt;author&gt;Witbooi, Emma&lt;/author&gt;&lt;/authors&gt;&lt;/contributors&gt;&lt;titles&gt;&lt;title&gt;Fisheries crime, human rights and small-scale fisheries in South Africa: A case of bigger fish to fry&lt;/title&gt;&lt;secondary-title&gt;Marine Policy&lt;/secondary-title&gt;&lt;/titles&gt;&lt;periodical&gt;&lt;full-title&gt;Marine Policy&lt;/full-title&gt;&lt;abbr-1&gt;Mar Policy&lt;/abbr-1&gt;&lt;/periodical&gt;&lt;pages&gt;158-168&lt;/pages&gt;&lt;volume&gt;105&lt;/volume&gt;&lt;keywords&gt;&lt;keyword&gt;Fisheries crime&lt;/keyword&gt;&lt;keyword&gt;South Africa&lt;/keyword&gt;&lt;keyword&gt;Small-scale fisheries policy&lt;/keyword&gt;&lt;keyword&gt;Human rights&lt;/keyword&gt;&lt;/keywords&gt;&lt;dates&gt;&lt;year&gt;2019&lt;/year&gt;&lt;pub-dates&gt;&lt;date&gt;2019/07/01/&lt;/date&gt;&lt;/pub-dates&gt;&lt;/dates&gt;&lt;isbn&gt;0308-597X&lt;/isbn&gt;&lt;urls&gt;&lt;related-urls&gt;&lt;url&gt;http://www.sciencedirect.com/science/article/pii/S0308597X18309503&lt;/url&gt;&lt;/related-urls&gt;&lt;/urls&gt;&lt;electronic-resource-num&gt;https://doi.org/10.1016/j.marpol.2018.12.023&lt;/electronic-resource-num&gt;&lt;/record&gt;&lt;/Cite&gt;&lt;/EndNote&gt;</w:instrText>
      </w:r>
      <w:r w:rsidR="0058576A">
        <w:rPr>
          <w:rFonts w:ascii="Times New Roman" w:hAnsi="Times New Roman" w:cs="Times New Roman"/>
        </w:rPr>
        <w:fldChar w:fldCharType="separate"/>
      </w:r>
      <w:r w:rsidR="000759D3">
        <w:rPr>
          <w:rFonts w:ascii="Times New Roman" w:hAnsi="Times New Roman" w:cs="Times New Roman"/>
        </w:rPr>
        <w:t>(Isaacs &amp; Witbooi, 2019)</w:t>
      </w:r>
      <w:r w:rsidR="0058576A">
        <w:rPr>
          <w:rFonts w:ascii="Times New Roman" w:hAnsi="Times New Roman" w:cs="Times New Roman"/>
        </w:rPr>
        <w:fldChar w:fldCharType="end"/>
      </w:r>
      <w:r w:rsidR="0058576A">
        <w:rPr>
          <w:rFonts w:ascii="Times New Roman" w:hAnsi="Times New Roman" w:cs="Times New Roman"/>
        </w:rPr>
        <w:t xml:space="preserve">. </w:t>
      </w:r>
      <w:r w:rsidR="000A1F1A">
        <w:rPr>
          <w:rFonts w:ascii="Times New Roman" w:hAnsi="Times New Roman" w:cs="Times New Roman"/>
        </w:rPr>
        <w:t>In light of</w:t>
      </w:r>
      <w:r w:rsidR="00CD20F9">
        <w:rPr>
          <w:rFonts w:ascii="Times New Roman" w:hAnsi="Times New Roman" w:cs="Times New Roman"/>
        </w:rPr>
        <w:t xml:space="preserve"> </w:t>
      </w:r>
      <w:r w:rsidR="00BB3123">
        <w:rPr>
          <w:rFonts w:ascii="Times New Roman" w:hAnsi="Times New Roman" w:cs="Times New Roman"/>
        </w:rPr>
        <w:t>South Africa fac</w:t>
      </w:r>
      <w:r w:rsidR="000A1F1A">
        <w:rPr>
          <w:rFonts w:ascii="Times New Roman" w:hAnsi="Times New Roman" w:cs="Times New Roman"/>
        </w:rPr>
        <w:t xml:space="preserve">ing </w:t>
      </w:r>
      <w:r w:rsidR="00CD20F9">
        <w:rPr>
          <w:rFonts w:ascii="Times New Roman" w:hAnsi="Times New Roman" w:cs="Times New Roman"/>
        </w:rPr>
        <w:t xml:space="preserve">the risk of losing more than 50 per cent </w:t>
      </w:r>
      <w:r w:rsidR="00BB3123">
        <w:rPr>
          <w:rFonts w:ascii="Times New Roman" w:hAnsi="Times New Roman" w:cs="Times New Roman"/>
        </w:rPr>
        <w:t>of its cycad species</w:t>
      </w:r>
      <w:r w:rsidR="00776DA1">
        <w:rPr>
          <w:rFonts w:ascii="Times New Roman" w:hAnsi="Times New Roman" w:cs="Times New Roman"/>
        </w:rPr>
        <w:t xml:space="preserve"> by the mid</w:t>
      </w:r>
      <w:r w:rsidR="00326C94">
        <w:rPr>
          <w:rFonts w:ascii="Times New Roman" w:hAnsi="Times New Roman" w:cs="Times New Roman"/>
        </w:rPr>
        <w:t>-</w:t>
      </w:r>
      <w:r w:rsidR="00776DA1">
        <w:rPr>
          <w:rFonts w:ascii="Times New Roman" w:hAnsi="Times New Roman" w:cs="Times New Roman"/>
        </w:rPr>
        <w:t>2020s</w:t>
      </w:r>
      <w:r w:rsidR="00BB3123">
        <w:rPr>
          <w:rFonts w:ascii="Times New Roman" w:hAnsi="Times New Roman" w:cs="Times New Roman"/>
        </w:rPr>
        <w:t>, the</w:t>
      </w:r>
      <w:r w:rsidR="002D2B70">
        <w:rPr>
          <w:rFonts w:ascii="Times New Roman" w:hAnsi="Times New Roman" w:cs="Times New Roman"/>
        </w:rPr>
        <w:t xml:space="preserve"> South African National Biodiversity Institute (SANBI) </w:t>
      </w:r>
      <w:r w:rsidR="00BB3123">
        <w:rPr>
          <w:rFonts w:ascii="Times New Roman" w:hAnsi="Times New Roman" w:cs="Times New Roman"/>
        </w:rPr>
        <w:t>has</w:t>
      </w:r>
      <w:r w:rsidR="00776DA1">
        <w:rPr>
          <w:rFonts w:ascii="Times New Roman" w:hAnsi="Times New Roman" w:cs="Times New Roman"/>
        </w:rPr>
        <w:t xml:space="preserve"> </w:t>
      </w:r>
      <w:r w:rsidR="002D2B70">
        <w:rPr>
          <w:rFonts w:ascii="Times New Roman" w:hAnsi="Times New Roman" w:cs="Times New Roman"/>
        </w:rPr>
        <w:t xml:space="preserve">declared </w:t>
      </w:r>
      <w:r w:rsidR="00CD20F9">
        <w:rPr>
          <w:rFonts w:ascii="Times New Roman" w:hAnsi="Times New Roman" w:cs="Times New Roman"/>
        </w:rPr>
        <w:t xml:space="preserve">a </w:t>
      </w:r>
      <w:r w:rsidR="005C72DF">
        <w:rPr>
          <w:rFonts w:ascii="Times New Roman" w:hAnsi="Times New Roman" w:cs="Times New Roman"/>
        </w:rPr>
        <w:t>‘</w:t>
      </w:r>
      <w:r w:rsidR="00CD20F9">
        <w:rPr>
          <w:rFonts w:ascii="Times New Roman" w:hAnsi="Times New Roman" w:cs="Times New Roman"/>
        </w:rPr>
        <w:t>South African cycad extinction crisis</w:t>
      </w:r>
      <w:r w:rsidR="005C72DF">
        <w:rPr>
          <w:rFonts w:ascii="Times New Roman" w:hAnsi="Times New Roman" w:cs="Times New Roman"/>
        </w:rPr>
        <w:t>’</w:t>
      </w:r>
      <w:r w:rsidR="00CD20F9">
        <w:rPr>
          <w:rFonts w:ascii="Times New Roman" w:hAnsi="Times New Roman" w:cs="Times New Roman"/>
        </w:rPr>
        <w:t xml:space="preserve"> </w:t>
      </w:r>
      <w:r w:rsidR="00326C94">
        <w:rPr>
          <w:rFonts w:ascii="Times New Roman" w:hAnsi="Times New Roman" w:cs="Times New Roman"/>
        </w:rPr>
        <w:t xml:space="preserve">(Williamson et al, 2016: 772). </w:t>
      </w:r>
      <w:r w:rsidR="00583EDC">
        <w:rPr>
          <w:rFonts w:ascii="Times New Roman" w:hAnsi="Times New Roman" w:cs="Times New Roman"/>
        </w:rPr>
        <w:t xml:space="preserve">Given that the world </w:t>
      </w:r>
      <w:r w:rsidR="00DE010A">
        <w:rPr>
          <w:rFonts w:ascii="Times New Roman" w:hAnsi="Times New Roman" w:cs="Times New Roman"/>
        </w:rPr>
        <w:lastRenderedPageBreak/>
        <w:t>has</w:t>
      </w:r>
      <w:r w:rsidR="00A66E0D">
        <w:rPr>
          <w:rFonts w:ascii="Times New Roman" w:hAnsi="Times New Roman" w:cs="Times New Roman"/>
        </w:rPr>
        <w:t xml:space="preserve"> </w:t>
      </w:r>
      <w:r w:rsidR="00583EDC">
        <w:rPr>
          <w:rFonts w:ascii="Times New Roman" w:hAnsi="Times New Roman" w:cs="Times New Roman"/>
        </w:rPr>
        <w:t xml:space="preserve">entered the sixth mass extinction </w:t>
      </w:r>
      <w:r w:rsidR="00DE010A">
        <w:rPr>
          <w:rFonts w:ascii="Times New Roman" w:hAnsi="Times New Roman" w:cs="Times New Roman"/>
        </w:rPr>
        <w:fldChar w:fldCharType="begin"/>
      </w:r>
      <w:r w:rsidR="00DE010A">
        <w:rPr>
          <w:rFonts w:ascii="Times New Roman" w:hAnsi="Times New Roman" w:cs="Times New Roman"/>
        </w:rPr>
        <w:instrText xml:space="preserve"> ADDIN EN.CITE &lt;EndNote&gt;&lt;Cite&gt;&lt;Author&gt;Kolbert&lt;/Author&gt;&lt;Year&gt;2014&lt;/Year&gt;&lt;RecNum&gt;6015&lt;/RecNum&gt;&lt;DisplayText&gt;(Kolbert, 2014)&lt;/DisplayText&gt;&lt;record&gt;&lt;rec-number&gt;6015&lt;/rec-number&gt;&lt;foreign-keys&gt;&lt;key app="EN" db-id="dav5w0wzs5a2tcef9d6ptrpuz0wztdzwtwvs" timestamp="1605438969"&gt;6015&lt;/key&gt;&lt;/foreign-keys&gt;&lt;ref-type name="Book"&gt;6&lt;/ref-type&gt;&lt;contributors&gt;&lt;authors&gt;&lt;author&gt;Kolbert, Elizabeth&lt;/author&gt;&lt;/authors&gt;&lt;/contributors&gt;&lt;titles&gt;&lt;title&gt;The sixth extinction: An unnatural history&lt;/title&gt;&lt;/titles&gt;&lt;dates&gt;&lt;year&gt;2014&lt;/year&gt;&lt;/dates&gt;&lt;pub-location&gt;London&lt;/pub-location&gt;&lt;publisher&gt;Bloomsbury Publishing&lt;/publisher&gt;&lt;isbn&gt;1408851210&lt;/isbn&gt;&lt;urls&gt;&lt;/urls&gt;&lt;/record&gt;&lt;/Cite&gt;&lt;/EndNote&gt;</w:instrText>
      </w:r>
      <w:r w:rsidR="00DE010A">
        <w:rPr>
          <w:rFonts w:ascii="Times New Roman" w:hAnsi="Times New Roman" w:cs="Times New Roman"/>
        </w:rPr>
        <w:fldChar w:fldCharType="separate"/>
      </w:r>
      <w:r w:rsidR="00DE010A">
        <w:rPr>
          <w:rFonts w:ascii="Times New Roman" w:hAnsi="Times New Roman" w:cs="Times New Roman"/>
        </w:rPr>
        <w:t>(Kolbert, 2014)</w:t>
      </w:r>
      <w:r w:rsidR="00DE010A">
        <w:rPr>
          <w:rFonts w:ascii="Times New Roman" w:hAnsi="Times New Roman" w:cs="Times New Roman"/>
        </w:rPr>
        <w:fldChar w:fldCharType="end"/>
      </w:r>
      <w:r w:rsidR="00DE010A">
        <w:rPr>
          <w:rFonts w:ascii="Times New Roman" w:hAnsi="Times New Roman" w:cs="Times New Roman"/>
        </w:rPr>
        <w:t xml:space="preserve">, many </w:t>
      </w:r>
      <w:r w:rsidR="00661333">
        <w:rPr>
          <w:rFonts w:ascii="Times New Roman" w:hAnsi="Times New Roman" w:cs="Times New Roman"/>
        </w:rPr>
        <w:t xml:space="preserve">other species of fauna and flora </w:t>
      </w:r>
      <w:r w:rsidR="00583EDC">
        <w:rPr>
          <w:rFonts w:ascii="Times New Roman" w:hAnsi="Times New Roman" w:cs="Times New Roman"/>
        </w:rPr>
        <w:t xml:space="preserve">face an uncertain future </w:t>
      </w:r>
      <w:r w:rsidR="00DE010A">
        <w:rPr>
          <w:rFonts w:ascii="Times New Roman" w:hAnsi="Times New Roman" w:cs="Times New Roman"/>
        </w:rPr>
        <w:t xml:space="preserve">in South Africa and beyond </w:t>
      </w:r>
      <w:r w:rsidR="00770140">
        <w:rPr>
          <w:rFonts w:ascii="Times New Roman" w:hAnsi="Times New Roman" w:cs="Times New Roman"/>
        </w:rPr>
        <w:fldChar w:fldCharType="begin"/>
      </w:r>
      <w:r w:rsidR="00770140">
        <w:rPr>
          <w:rFonts w:ascii="Times New Roman" w:hAnsi="Times New Roman" w:cs="Times New Roman"/>
        </w:rPr>
        <w:instrText xml:space="preserve"> ADDIN EN.CITE &lt;EndNote&gt;&lt;Cite&gt;&lt;Author&gt;United Nations Office on Drugs and Crime&lt;/Author&gt;&lt;Year&gt;2020&lt;/Year&gt;&lt;RecNum&gt;5960&lt;/RecNum&gt;&lt;DisplayText&gt;(United Nations Office on Drugs and Crime, 2020)&lt;/DisplayText&gt;&lt;record&gt;&lt;rec-number&gt;5960&lt;/rec-number&gt;&lt;foreign-keys&gt;&lt;key app="EN" db-id="dav5w0wzs5a2tcef9d6ptrpuz0wztdzwtwvs" timestamp="1597903337"&gt;5960&lt;/key&gt;&lt;/foreign-keys&gt;&lt;ref-type name="Online Database"&gt;45&lt;/ref-type&gt;&lt;contributors&gt;&lt;authors&gt;&lt;author&gt;United Nations Office on Drugs and Crime,&lt;/author&gt;&lt;/authors&gt;&lt;/contributors&gt;&lt;titles&gt;&lt;title&gt;World Wildlife Crime Report: Trafficking in protected species&lt;/title&gt;&lt;/titles&gt;&lt;dates&gt;&lt;year&gt;2020&lt;/year&gt;&lt;/dates&gt;&lt;pub-location&gt;Vienna&lt;/pub-location&gt;&lt;publisher&gt;United Nations Office on Drugs and Crime&lt;/publisher&gt;&lt;urls&gt;&lt;related-urls&gt;&lt;url&gt;https://www.unodc.org/documents/data-and-analysis/wildlife/2020/World_Wildlife_Report_2020_9July.pdf&lt;/url&gt;&lt;/related-urls&gt;&lt;/urls&gt;&lt;access-date&gt;20 August 2020&lt;/access-date&gt;&lt;/record&gt;&lt;/Cite&gt;&lt;/EndNote&gt;</w:instrText>
      </w:r>
      <w:r w:rsidR="00770140">
        <w:rPr>
          <w:rFonts w:ascii="Times New Roman" w:hAnsi="Times New Roman" w:cs="Times New Roman"/>
        </w:rPr>
        <w:fldChar w:fldCharType="separate"/>
      </w:r>
      <w:r w:rsidR="00770140">
        <w:rPr>
          <w:rFonts w:ascii="Times New Roman" w:hAnsi="Times New Roman" w:cs="Times New Roman"/>
        </w:rPr>
        <w:t>(United Nations Office on Drugs and Crime, 2020)</w:t>
      </w:r>
      <w:r w:rsidR="00770140">
        <w:rPr>
          <w:rFonts w:ascii="Times New Roman" w:hAnsi="Times New Roman" w:cs="Times New Roman"/>
        </w:rPr>
        <w:fldChar w:fldCharType="end"/>
      </w:r>
      <w:r w:rsidR="00770140">
        <w:rPr>
          <w:rFonts w:ascii="Times New Roman" w:hAnsi="Times New Roman" w:cs="Times New Roman"/>
        </w:rPr>
        <w:t>.</w:t>
      </w:r>
      <w:r w:rsidR="00BF6EB2">
        <w:rPr>
          <w:rFonts w:ascii="Times New Roman" w:hAnsi="Times New Roman" w:cs="Times New Roman"/>
        </w:rPr>
        <w:t xml:space="preserve"> </w:t>
      </w:r>
    </w:p>
    <w:p w14:paraId="20DA774D" w14:textId="7DE40DDF" w:rsidR="00532F5E" w:rsidRDefault="007A5776" w:rsidP="005F430C">
      <w:pPr>
        <w:spacing w:line="360" w:lineRule="auto"/>
        <w:ind w:firstLine="720"/>
        <w:rPr>
          <w:rFonts w:ascii="Times New Roman" w:hAnsi="Times New Roman" w:cs="Times New Roman"/>
        </w:rPr>
      </w:pPr>
      <w:r w:rsidRPr="00511A0D">
        <w:rPr>
          <w:rFonts w:ascii="Times New Roman" w:hAnsi="Times New Roman" w:cs="Times New Roman"/>
        </w:rPr>
        <w:t>Environmental authorities have relied almost exclusively on criminal measures to compel compliance with wildlife and marine laws and regulations</w:t>
      </w:r>
      <w:r w:rsidR="00511A0D" w:rsidRPr="00511A0D">
        <w:rPr>
          <w:rFonts w:ascii="Times New Roman" w:hAnsi="Times New Roman" w:cs="Times New Roman"/>
        </w:rPr>
        <w:t xml:space="preserve"> in South Africa</w:t>
      </w:r>
      <w:r w:rsidR="00511A0D">
        <w:rPr>
          <w:rFonts w:ascii="Times New Roman" w:hAnsi="Times New Roman" w:cs="Times New Roman"/>
        </w:rPr>
        <w:t xml:space="preserve"> </w:t>
      </w:r>
      <w:r w:rsidR="00141A9B">
        <w:rPr>
          <w:rFonts w:ascii="Times New Roman" w:hAnsi="Times New Roman" w:cs="Times New Roman"/>
        </w:rPr>
        <w:fldChar w:fldCharType="begin"/>
      </w:r>
      <w:r w:rsidR="00141A9B">
        <w:rPr>
          <w:rFonts w:ascii="Times New Roman" w:hAnsi="Times New Roman" w:cs="Times New Roman"/>
        </w:rPr>
        <w:instrText xml:space="preserve"> ADDIN EN.CITE &lt;EndNote&gt;&lt;Cite&gt;&lt;Author&gt;Herbig&lt;/Author&gt;&lt;Year&gt;2008&lt;/Year&gt;&lt;RecNum&gt;5530&lt;/RecNum&gt;&lt;DisplayText&gt;(Herbig, 2008)&lt;/DisplayText&gt;&lt;record&gt;&lt;rec-number&gt;5530&lt;/rec-number&gt;&lt;foreign-keys&gt;&lt;key app="EN" db-id="dav5w0wzs5a2tcef9d6ptrpuz0wztdzwtwvs" timestamp="1500867978"&gt;5530&lt;/key&gt;&lt;/foreign-keys&gt;&lt;ref-type name="Journal Article"&gt;17&lt;/ref-type&gt;&lt;contributors&gt;&lt;authors&gt;&lt;author&gt;Herbig, F.J.W.&lt;/author&gt;&lt;/authors&gt;&lt;/contributors&gt;&lt;titles&gt;&lt;title&gt;Conservation crime : South African concerns and considerations from a criminological perspective&lt;/title&gt;&lt;secondary-title&gt;Acta Criminologica: Southern African Journal of Criminology&lt;/secondary-title&gt;&lt;/titles&gt;&lt;periodical&gt;&lt;full-title&gt;Acta Criminologica: Southern African Journal of Criminology&lt;/full-title&gt;&lt;/periodical&gt;&lt;pages&gt;52-64&lt;/pages&gt;&lt;volume&gt;21&lt;/volume&gt;&lt;number&gt;3&lt;/number&gt;&lt;dates&gt;&lt;year&gt;2008&lt;/year&gt;&lt;/dates&gt;&lt;isbn&gt;1012-8093&lt;/isbn&gt;&lt;urls&gt;&lt;related-urls&gt;&lt;url&gt;https://journals.co.za/content/crim/21/3/EJC28991&lt;/url&gt;&lt;/related-urls&gt;&lt;/urls&gt;&lt;language&gt;English&lt;/language&gt;&lt;/record&gt;&lt;/Cite&gt;&lt;/EndNote&gt;</w:instrText>
      </w:r>
      <w:r w:rsidR="00141A9B">
        <w:rPr>
          <w:rFonts w:ascii="Times New Roman" w:hAnsi="Times New Roman" w:cs="Times New Roman"/>
        </w:rPr>
        <w:fldChar w:fldCharType="separate"/>
      </w:r>
      <w:r w:rsidR="00141A9B">
        <w:rPr>
          <w:rFonts w:ascii="Times New Roman" w:hAnsi="Times New Roman" w:cs="Times New Roman"/>
          <w:noProof/>
        </w:rPr>
        <w:t>(Herbig, 2008)</w:t>
      </w:r>
      <w:r w:rsidR="00141A9B">
        <w:rPr>
          <w:rFonts w:ascii="Times New Roman" w:hAnsi="Times New Roman" w:cs="Times New Roman"/>
        </w:rPr>
        <w:fldChar w:fldCharType="end"/>
      </w:r>
      <w:r w:rsidRPr="00511A0D">
        <w:rPr>
          <w:rFonts w:ascii="Times New Roman" w:hAnsi="Times New Roman" w:cs="Times New Roman"/>
        </w:rPr>
        <w:t xml:space="preserve">. </w:t>
      </w:r>
      <w:r w:rsidRPr="00511A0D">
        <w:rPr>
          <w:rFonts w:ascii="Times New Roman" w:hAnsi="Times New Roman" w:cs="Times New Roman"/>
          <w:lang w:val="en-US"/>
        </w:rPr>
        <w:t xml:space="preserve">Success is measured </w:t>
      </w:r>
      <w:r w:rsidR="001C73FF">
        <w:rPr>
          <w:rFonts w:ascii="Times New Roman" w:hAnsi="Times New Roman" w:cs="Times New Roman"/>
          <w:lang w:val="en-US"/>
        </w:rPr>
        <w:t xml:space="preserve">through the annual </w:t>
      </w:r>
      <w:r w:rsidRPr="00511A0D">
        <w:rPr>
          <w:rFonts w:ascii="Times New Roman" w:hAnsi="Times New Roman" w:cs="Times New Roman"/>
          <w:lang w:val="en-US"/>
        </w:rPr>
        <w:t>crime statistics</w:t>
      </w:r>
      <w:r w:rsidR="001C73FF">
        <w:rPr>
          <w:rFonts w:ascii="Times New Roman" w:hAnsi="Times New Roman" w:cs="Times New Roman"/>
          <w:lang w:val="en-US"/>
        </w:rPr>
        <w:t xml:space="preserve"> released by the South African Police Service</w:t>
      </w:r>
      <w:r w:rsidRPr="00511A0D">
        <w:rPr>
          <w:rFonts w:ascii="Times New Roman" w:hAnsi="Times New Roman" w:cs="Times New Roman"/>
          <w:lang w:val="en-US"/>
        </w:rPr>
        <w:t xml:space="preserve">. Arrest and successful prosecutions are used as key performance indicators (KPIs) and assessment tools to indicate </w:t>
      </w:r>
      <w:r w:rsidRPr="00511A0D">
        <w:rPr>
          <w:rFonts w:ascii="Times New Roman" w:hAnsi="Times New Roman" w:cs="Times New Roman"/>
        </w:rPr>
        <w:t xml:space="preserve">heightened conservation agency guardianship. </w:t>
      </w:r>
      <w:r w:rsidR="00385EA1">
        <w:rPr>
          <w:rFonts w:ascii="Times New Roman" w:hAnsi="Times New Roman" w:cs="Times New Roman"/>
        </w:rPr>
        <w:t>T</w:t>
      </w:r>
      <w:r w:rsidRPr="00511A0D">
        <w:rPr>
          <w:rFonts w:ascii="Times New Roman" w:hAnsi="Times New Roman" w:cs="Times New Roman"/>
        </w:rPr>
        <w:t xml:space="preserve">o meet KPIs, environmental officers </w:t>
      </w:r>
      <w:r w:rsidR="00C3441B">
        <w:rPr>
          <w:rFonts w:ascii="Times New Roman" w:hAnsi="Times New Roman" w:cs="Times New Roman"/>
        </w:rPr>
        <w:t>used to</w:t>
      </w:r>
      <w:r w:rsidRPr="00511A0D">
        <w:rPr>
          <w:rFonts w:ascii="Times New Roman" w:hAnsi="Times New Roman" w:cs="Times New Roman"/>
        </w:rPr>
        <w:t xml:space="preserve"> focus their activities on low-hanging fruit: local people that attempt to access natural resources that used to be common pool resources but are now protected behind fences</w:t>
      </w:r>
      <w:r w:rsidR="00150ECB">
        <w:rPr>
          <w:rFonts w:ascii="Times New Roman" w:hAnsi="Times New Roman" w:cs="Times New Roman"/>
        </w:rPr>
        <w:t xml:space="preserve"> (Herbig, 2008)</w:t>
      </w:r>
      <w:r w:rsidRPr="00511A0D">
        <w:rPr>
          <w:rFonts w:ascii="Times New Roman" w:hAnsi="Times New Roman" w:cs="Times New Roman"/>
        </w:rPr>
        <w:t>.</w:t>
      </w:r>
      <w:r w:rsidRPr="00511A0D">
        <w:rPr>
          <w:rFonts w:ascii="Times New Roman" w:hAnsi="Times New Roman" w:cs="Times New Roman"/>
          <w:lang w:val="en-US"/>
        </w:rPr>
        <w:t xml:space="preserve"> </w:t>
      </w:r>
      <w:r w:rsidR="00776DA1">
        <w:rPr>
          <w:rFonts w:ascii="Times New Roman" w:hAnsi="Times New Roman" w:cs="Times New Roman"/>
        </w:rPr>
        <w:fldChar w:fldCharType="begin"/>
      </w:r>
      <w:r w:rsidR="00776DA1">
        <w:rPr>
          <w:rFonts w:ascii="Times New Roman" w:hAnsi="Times New Roman" w:cs="Times New Roman"/>
        </w:rPr>
        <w:instrText xml:space="preserve"> ADDIN EN.CITE &lt;EndNote&gt;&lt;Cite Hidden="1"&gt;&lt;Author&gt;Williamson&lt;/Author&gt;&lt;Year&gt;2016&lt;/Year&gt;&lt;RecNum&gt;6014&lt;/RecNum&gt;&lt;record&gt;&lt;rec-number&gt;6014&lt;/rec-number&gt;&lt;foreign-keys&gt;&lt;key app="EN" db-id="dav5w0wzs5a2tcef9d6ptrpuz0wztdzwtwvs" timestamp="1605430236"&gt;6014&lt;/key&gt;&lt;/foreign-keys&gt;&lt;ref-type name="Journal Article"&gt;17&lt;/ref-type&gt;&lt;contributors&gt;&lt;authors&gt;&lt;author&gt;Williamson, J.&lt;/author&gt;&lt;author&gt;Maurin, O.&lt;/author&gt;&lt;author&gt;Shiba, S. N. S.&lt;/author&gt;&lt;author&gt;Van Der Bank, H.&lt;/author&gt;&lt;author&gt;Pfab, M.&lt;/author&gt;&lt;author&gt;Pilusa, M.&lt;/author&gt;&lt;author&gt;Kabongo, R. M.&lt;/author&gt;&lt;author&gt;Van Der Bank, M.&lt;/author&gt;&lt;/authors&gt;&lt;/contributors&gt;&lt;titles&gt;&lt;title&gt;Exposing the illegal trade in cycad species (Cycadophyta: Encephalartos) at two traditional medicine markets in South Africa using DNA barcoding (1)&lt;/title&gt;&lt;secondary-title&gt;Genome&lt;/secondary-title&gt;&lt;/titles&gt;&lt;periodical&gt;&lt;full-title&gt;Genome&lt;/full-title&gt;&lt;/periodical&gt;&lt;pages&gt;771+&lt;/pages&gt;&lt;volume&gt;59&lt;/volume&gt;&lt;section&gt;771&lt;/section&gt;&lt;keywords&gt;&lt;keyword&gt;Cycads&lt;/keyword&gt;&lt;keyword&gt;Genetic code&lt;/keyword&gt;&lt;/keywords&gt;&lt;dates&gt;&lt;year&gt;2016&lt;/year&gt;&lt;pub-dates&gt;&lt;date&gt;2016/09//&amp;#xD;//&lt;/date&gt;&lt;/pub-dates&gt;&lt;/dates&gt;&lt;isbn&gt;08312796&lt;/isbn&gt;&lt;work-type&gt;Report&lt;/work-type&gt;&lt;urls&gt;&lt;related-urls&gt;&lt;url&gt;https://link.gale.com/apps/doc/A464354210/AONE?u=unict&amp;amp;sid=AONE&amp;amp;xid=28849c35&lt;/url&gt;&lt;/related-urls&gt;&lt;/urls&gt;&lt;remote-database-name&gt;Gale Academic OneFile&lt;/remote-database-name&gt;&lt;remote-database-provider&gt;Gale&lt;/remote-database-provider&gt;&lt;language&gt;English&lt;/language&gt;&lt;/record&gt;&lt;/Cite&gt;&lt;/EndNote&gt;</w:instrText>
      </w:r>
      <w:r w:rsidR="00776DA1">
        <w:rPr>
          <w:rFonts w:ascii="Times New Roman" w:hAnsi="Times New Roman" w:cs="Times New Roman"/>
        </w:rPr>
        <w:fldChar w:fldCharType="end"/>
      </w:r>
      <w:r w:rsidR="00B34204">
        <w:rPr>
          <w:rFonts w:ascii="Times New Roman" w:hAnsi="Times New Roman" w:cs="Times New Roman"/>
        </w:rPr>
        <w:t>However,</w:t>
      </w:r>
      <w:r w:rsidR="000A1F1A">
        <w:rPr>
          <w:rFonts w:ascii="Times New Roman" w:hAnsi="Times New Roman" w:cs="Times New Roman"/>
        </w:rPr>
        <w:t xml:space="preserve"> the</w:t>
      </w:r>
      <w:r w:rsidR="00771F4B">
        <w:rPr>
          <w:rFonts w:ascii="Times New Roman" w:hAnsi="Times New Roman" w:cs="Times New Roman"/>
        </w:rPr>
        <w:t xml:space="preserve"> steep increase of illegal rhinoceros hunting</w:t>
      </w:r>
      <w:r w:rsidR="00B34204">
        <w:rPr>
          <w:rFonts w:ascii="Times New Roman" w:hAnsi="Times New Roman" w:cs="Times New Roman"/>
        </w:rPr>
        <w:t xml:space="preserve"> incidents</w:t>
      </w:r>
      <w:r w:rsidR="00771F4B">
        <w:rPr>
          <w:rFonts w:ascii="Times New Roman" w:hAnsi="Times New Roman" w:cs="Times New Roman"/>
        </w:rPr>
        <w:t xml:space="preserve"> in South Africa since 2008 </w:t>
      </w:r>
      <w:r w:rsidR="000A1F1A">
        <w:rPr>
          <w:rFonts w:ascii="Times New Roman" w:hAnsi="Times New Roman" w:cs="Times New Roman"/>
        </w:rPr>
        <w:t xml:space="preserve">has </w:t>
      </w:r>
      <w:r w:rsidR="00771F4B">
        <w:rPr>
          <w:rFonts w:ascii="Times New Roman" w:hAnsi="Times New Roman" w:cs="Times New Roman"/>
        </w:rPr>
        <w:t xml:space="preserve">put immense pressure on </w:t>
      </w:r>
      <w:r w:rsidR="008737B5">
        <w:rPr>
          <w:rFonts w:ascii="Times New Roman" w:hAnsi="Times New Roman" w:cs="Times New Roman"/>
        </w:rPr>
        <w:t>the state</w:t>
      </w:r>
      <w:r w:rsidR="00771F4B">
        <w:rPr>
          <w:rFonts w:ascii="Times New Roman" w:hAnsi="Times New Roman" w:cs="Times New Roman"/>
        </w:rPr>
        <w:t xml:space="preserve"> to find effective responses that deter illegal wildlife hunting. There </w:t>
      </w:r>
      <w:r w:rsidR="000A1F1A">
        <w:rPr>
          <w:rFonts w:ascii="Times New Roman" w:hAnsi="Times New Roman" w:cs="Times New Roman"/>
        </w:rPr>
        <w:t>have been</w:t>
      </w:r>
      <w:r w:rsidR="00771F4B">
        <w:rPr>
          <w:rFonts w:ascii="Times New Roman" w:hAnsi="Times New Roman" w:cs="Times New Roman"/>
        </w:rPr>
        <w:t xml:space="preserve"> public calls for</w:t>
      </w:r>
      <w:r w:rsidR="003C56DA">
        <w:rPr>
          <w:rFonts w:ascii="Times New Roman" w:hAnsi="Times New Roman" w:cs="Times New Roman"/>
        </w:rPr>
        <w:t xml:space="preserve"> harsher punishment for wildlife offenders, even</w:t>
      </w:r>
      <w:r w:rsidR="00771F4B">
        <w:rPr>
          <w:rFonts w:ascii="Times New Roman" w:hAnsi="Times New Roman" w:cs="Times New Roman"/>
        </w:rPr>
        <w:t xml:space="preserve"> shoot-to-kill policies </w:t>
      </w:r>
      <w:r w:rsidR="00771F4B">
        <w:rPr>
          <w:rFonts w:ascii="Times New Roman" w:hAnsi="Times New Roman" w:cs="Times New Roman"/>
        </w:rPr>
        <w:fldChar w:fldCharType="begin"/>
      </w:r>
      <w:r w:rsidR="00771F4B">
        <w:rPr>
          <w:rFonts w:ascii="Times New Roman" w:hAnsi="Times New Roman" w:cs="Times New Roman"/>
        </w:rPr>
        <w:instrText xml:space="preserve"> ADDIN EN.CITE &lt;EndNote&gt;&lt;Cite&gt;&lt;Author&gt;Lunstrum&lt;/Author&gt;&lt;Year&gt;2017&lt;/Year&gt;&lt;RecNum&gt;5261&lt;/RecNum&gt;&lt;DisplayText&gt;(Lunstrum, 2017)&lt;/DisplayText&gt;&lt;record&gt;&lt;rec-number&gt;5261&lt;/rec-number&gt;&lt;foreign-keys&gt;&lt;key app="EN" db-id="dav5w0wzs5a2tcef9d6ptrpuz0wztdzwtwvs" timestamp="1484719848"&gt;5261&lt;/key&gt;&lt;/foreign-keys&gt;&lt;ref-type name="Journal Article"&gt;17&lt;/ref-type&gt;&lt;contributors&gt;&lt;authors&gt;&lt;author&gt;Lunstrum, Elizabeth&lt;/author&gt;&lt;/authors&gt;&lt;/contributors&gt;&lt;titles&gt;&lt;title&gt;Feed them to the lions: Conservation violence goes online&lt;/title&gt;&lt;secondary-title&gt;Geoforum&lt;/secondary-title&gt;&lt;/titles&gt;&lt;periodical&gt;&lt;full-title&gt;Geoforum&lt;/full-title&gt;&lt;abbr-1&gt;Geoforum&lt;/abbr-1&gt;&lt;/periodical&gt;&lt;pages&gt;134-143&lt;/pages&gt;&lt;volume&gt;79&lt;/volume&gt;&lt;keywords&gt;&lt;keyword&gt;Conservation&lt;/keyword&gt;&lt;keyword&gt;Violence&lt;/keyword&gt;&lt;keyword&gt;Militarization&lt;/keyword&gt;&lt;keyword&gt;Poaching&lt;/keyword&gt;&lt;keyword&gt;Online violence/cyber violence&lt;/keyword&gt;&lt;keyword&gt;Animal geographies&lt;/keyword&gt;&lt;/keywords&gt;&lt;dates&gt;&lt;year&gt;2017&lt;/year&gt;&lt;/dates&gt;&lt;isbn&gt;0016-7185&lt;/isbn&gt;&lt;urls&gt;&lt;related-urls&gt;&lt;url&gt;http://www.sciencedirect.com/science/article/pii/S0016718516301415&lt;/url&gt;&lt;/related-urls&gt;&lt;/urls&gt;&lt;electronic-resource-num&gt;http://dx.doi.org/10.1016/j.geoforum.2016.04.009&lt;/electronic-resource-num&gt;&lt;/record&gt;&lt;/Cite&gt;&lt;/EndNote&gt;</w:instrText>
      </w:r>
      <w:r w:rsidR="00771F4B">
        <w:rPr>
          <w:rFonts w:ascii="Times New Roman" w:hAnsi="Times New Roman" w:cs="Times New Roman"/>
        </w:rPr>
        <w:fldChar w:fldCharType="separate"/>
      </w:r>
      <w:r w:rsidR="00771F4B">
        <w:rPr>
          <w:rFonts w:ascii="Times New Roman" w:hAnsi="Times New Roman" w:cs="Times New Roman"/>
          <w:noProof/>
        </w:rPr>
        <w:t>(Lunstrum, 2017)</w:t>
      </w:r>
      <w:r w:rsidR="00771F4B">
        <w:rPr>
          <w:rFonts w:ascii="Times New Roman" w:hAnsi="Times New Roman" w:cs="Times New Roman"/>
        </w:rPr>
        <w:fldChar w:fldCharType="end"/>
      </w:r>
      <w:r w:rsidR="00771F4B">
        <w:rPr>
          <w:rFonts w:ascii="Times New Roman" w:hAnsi="Times New Roman" w:cs="Times New Roman"/>
        </w:rPr>
        <w:t xml:space="preserve">. </w:t>
      </w:r>
    </w:p>
    <w:p w14:paraId="6D37C60F" w14:textId="57921414" w:rsidR="0014139B" w:rsidRDefault="008F251B" w:rsidP="005F430C">
      <w:pPr>
        <w:spacing w:line="360" w:lineRule="auto"/>
        <w:ind w:firstLine="426"/>
        <w:rPr>
          <w:rFonts w:ascii="Times New Roman" w:hAnsi="Times New Roman" w:cs="Times New Roman"/>
        </w:rPr>
      </w:pPr>
      <w:r>
        <w:rPr>
          <w:rFonts w:ascii="Times New Roman" w:hAnsi="Times New Roman" w:cs="Times New Roman"/>
        </w:rPr>
        <w:t>At ground level</w:t>
      </w:r>
      <w:r w:rsidR="00D060FE">
        <w:rPr>
          <w:rFonts w:ascii="Times New Roman" w:hAnsi="Times New Roman" w:cs="Times New Roman"/>
        </w:rPr>
        <w:t xml:space="preserve"> </w:t>
      </w:r>
      <w:r w:rsidR="00771F4B">
        <w:rPr>
          <w:rFonts w:ascii="Times New Roman" w:hAnsi="Times New Roman" w:cs="Times New Roman"/>
        </w:rPr>
        <w:t xml:space="preserve">conservation actors started implementing quasi-military and security measures which included but were not limited to the employment of military and security actors, strategies and technologies </w:t>
      </w:r>
      <w:r w:rsidR="00771F4B">
        <w:rPr>
          <w:rFonts w:ascii="Times New Roman" w:hAnsi="Times New Roman" w:cs="Times New Roman"/>
        </w:rPr>
        <w:fldChar w:fldCharType="begin"/>
      </w:r>
      <w:r w:rsidR="00771F4B">
        <w:rPr>
          <w:rFonts w:ascii="Times New Roman" w:hAnsi="Times New Roman" w:cs="Times New Roman"/>
        </w:rPr>
        <w:instrText xml:space="preserve"> ADDIN EN.CITE &lt;EndNote&gt;&lt;Cite&gt;&lt;Author&gt;Büscher&lt;/Author&gt;&lt;Year&gt;2016&lt;/Year&gt;&lt;RecNum&gt;5070&lt;/RecNum&gt;&lt;DisplayText&gt;(Büscher &amp;amp; Ramutsindela, 2016)&lt;/DisplayText&gt;&lt;record&gt;&lt;rec-number&gt;5070&lt;/rec-number&gt;&lt;foreign-keys&gt;&lt;key app="EN" db-id="dav5w0wzs5a2tcef9d6ptrpuz0wztdzwtwvs" timestamp="1447051919"&gt;5070&lt;/key&gt;&lt;/foreign-keys&gt;&lt;ref-type name="Journal Article"&gt;17&lt;/ref-type&gt;&lt;contributors&gt;&lt;authors&gt;&lt;author&gt;Büscher, Bram&lt;/author&gt;&lt;author&gt;Ramutsindela, Maano&lt;/author&gt;&lt;/authors&gt;&lt;/contributors&gt;&lt;titles&gt;&lt;title&gt;Green violence: Rhino poaching and the war to save southern Africa&amp;apos;s Peace Parks&lt;/title&gt;&lt;secondary-title&gt;African Affairs&lt;/secondary-title&gt;&lt;/titles&gt;&lt;periodical&gt;&lt;full-title&gt;African Affairs&lt;/full-title&gt;&lt;/periodical&gt;&lt;dates&gt;&lt;year&gt;2016&lt;/year&gt;&lt;/dates&gt;&lt;urls&gt;&lt;/urls&gt;&lt;/record&gt;&lt;/Cite&gt;&lt;/EndNote&gt;</w:instrText>
      </w:r>
      <w:r w:rsidR="00771F4B">
        <w:rPr>
          <w:rFonts w:ascii="Times New Roman" w:hAnsi="Times New Roman" w:cs="Times New Roman"/>
        </w:rPr>
        <w:fldChar w:fldCharType="separate"/>
      </w:r>
      <w:r w:rsidR="00771F4B">
        <w:rPr>
          <w:rFonts w:ascii="Times New Roman" w:hAnsi="Times New Roman" w:cs="Times New Roman"/>
          <w:noProof/>
        </w:rPr>
        <w:t>(Büscher &amp; Ramutsindela, 2016)</w:t>
      </w:r>
      <w:r w:rsidR="00771F4B">
        <w:rPr>
          <w:rFonts w:ascii="Times New Roman" w:hAnsi="Times New Roman" w:cs="Times New Roman"/>
        </w:rPr>
        <w:fldChar w:fldCharType="end"/>
      </w:r>
      <w:r w:rsidR="00771F4B">
        <w:rPr>
          <w:rFonts w:ascii="Times New Roman" w:hAnsi="Times New Roman" w:cs="Times New Roman"/>
        </w:rPr>
        <w:t>. While some argue that green militarisation was required to deter armed and dangerous organised criminals from killing endangered wildlife</w:t>
      </w:r>
      <w:r w:rsidR="00150ECB">
        <w:rPr>
          <w:rFonts w:ascii="Times New Roman" w:hAnsi="Times New Roman" w:cs="Times New Roman"/>
        </w:rPr>
        <w:t xml:space="preserve"> (</w:t>
      </w:r>
      <w:r w:rsidR="008F0762">
        <w:rPr>
          <w:rFonts w:ascii="Times New Roman" w:hAnsi="Times New Roman" w:cs="Times New Roman"/>
        </w:rPr>
        <w:t xml:space="preserve">Hübschle &amp; Jooste, 2017; Shaw </w:t>
      </w:r>
      <w:r w:rsidR="005C72DF">
        <w:rPr>
          <w:rFonts w:ascii="Times New Roman" w:hAnsi="Times New Roman" w:cs="Times New Roman"/>
        </w:rPr>
        <w:t>&amp;</w:t>
      </w:r>
      <w:r w:rsidR="008F0762">
        <w:rPr>
          <w:rFonts w:ascii="Times New Roman" w:hAnsi="Times New Roman" w:cs="Times New Roman"/>
        </w:rPr>
        <w:t xml:space="preserve"> Rademeyer, 2016)</w:t>
      </w:r>
      <w:r w:rsidR="00771F4B">
        <w:rPr>
          <w:rFonts w:ascii="Times New Roman" w:hAnsi="Times New Roman" w:cs="Times New Roman"/>
        </w:rPr>
        <w:fldChar w:fldCharType="begin"/>
      </w:r>
      <w:r w:rsidR="008F0762">
        <w:rPr>
          <w:rFonts w:ascii="Times New Roman" w:hAnsi="Times New Roman" w:cs="Times New Roman"/>
        </w:rPr>
        <w:instrText xml:space="preserve"> ADDIN EN.CITE &lt;EndNote&gt;&lt;Cite Hidden="1"&gt;&lt;Author&gt;Shaw&lt;/Author&gt;&lt;Year&gt;2016&lt;/Year&gt;&lt;RecNum&gt;5182&lt;/RecNum&gt;&lt;record&gt;&lt;rec-number&gt;5182&lt;/rec-number&gt;&lt;foreign-keys&gt;&lt;key app="EN" db-id="dav5w0wzs5a2tcef9d6ptrpuz0wztdzwtwvs" timestamp="1467626542"&gt;5182&lt;/key&gt;&lt;/foreign-keys&gt;&lt;ref-type name="Journal Article"&gt;17&lt;/ref-type&gt;&lt;contributors&gt;&lt;authors&gt;&lt;author&gt;Shaw, Mark&lt;/author&gt;&lt;author&gt;Rademeyer, Julian&lt;/author&gt;&lt;/authors&gt;&lt;/contributors&gt;&lt;titles&gt;&lt;title&gt;A Flawed War: Rethinking ‘Green Militarisation’ in the Kruger National Park&lt;/title&gt;&lt;secondary-title&gt;Politikon&lt;/secondary-title&gt;&lt;/titles&gt;&lt;periodical&gt;&lt;full-title&gt;Politikon&lt;/full-title&gt;&lt;/periodical&gt;&lt;pages&gt;1-20&lt;/pages&gt;&lt;dates&gt;&lt;year&gt;2016&lt;/year&gt;&lt;/dates&gt;&lt;publisher&gt;Routledge&lt;/publisher&gt;&lt;isbn&gt;0258-9346&lt;/isbn&gt;&lt;urls&gt;&lt;related-urls&gt;&lt;url&gt;http://dx.doi.org/10.1080/02589346.2016.1201379&lt;/url&gt;&lt;/related-urls&gt;&lt;/urls&gt;&lt;electronic-resource-num&gt;10.1080/02589346.2016.1201379&lt;/electronic-resource-num&gt;&lt;/record&gt;&lt;/Cite&gt;&lt;/EndNote&gt;</w:instrText>
      </w:r>
      <w:r w:rsidR="00771F4B">
        <w:rPr>
          <w:rFonts w:ascii="Times New Roman" w:hAnsi="Times New Roman" w:cs="Times New Roman"/>
        </w:rPr>
        <w:fldChar w:fldCharType="end"/>
      </w:r>
      <w:r w:rsidR="00771F4B">
        <w:rPr>
          <w:rFonts w:ascii="Times New Roman" w:hAnsi="Times New Roman" w:cs="Times New Roman"/>
        </w:rPr>
        <w:t xml:space="preserve">, others have </w:t>
      </w:r>
      <w:r w:rsidR="008F0762">
        <w:rPr>
          <w:rFonts w:ascii="Times New Roman" w:hAnsi="Times New Roman" w:cs="Times New Roman"/>
        </w:rPr>
        <w:fldChar w:fldCharType="begin"/>
      </w:r>
      <w:r w:rsidR="008F0762">
        <w:rPr>
          <w:rFonts w:ascii="Times New Roman" w:hAnsi="Times New Roman" w:cs="Times New Roman"/>
        </w:rPr>
        <w:instrText xml:space="preserve"> ADDIN EN.CITE &lt;EndNote&gt;&lt;Cite Hidden="1"&gt;&lt;Author&gt;Hübschle&lt;/Author&gt;&lt;Year&gt;2017&lt;/Year&gt;&lt;RecNum&gt;5477&lt;/RecNum&gt;&lt;record&gt;&lt;rec-number&gt;5477&lt;/rec-number&gt;&lt;foreign-keys&gt;&lt;key app="EN" db-id="dav5w0wzs5a2tcef9d6ptrpuz0wztdzwtwvs" timestamp="1498443587"&gt;5477&lt;/key&gt;&lt;/foreign-keys&gt;&lt;ref-type name="Journal Article"&gt;17&lt;/ref-type&gt;&lt;contributors&gt;&lt;authors&gt;&lt;author&gt;Hübschle, Annette&lt;/author&gt;&lt;author&gt;Jooste, Johan&lt;/author&gt;&lt;/authors&gt;&lt;/contributors&gt;&lt;titles&gt;&lt;title&gt;On the Record: Interview with Major General Johan Jooste (Retired), South African National Parks, Head of Special Projects&lt;/title&gt;&lt;secondary-title&gt;South African Crime Quarterly&lt;/secondary-title&gt;&lt;/titles&gt;&lt;periodical&gt;&lt;full-title&gt;South African Crime Quarterly&lt;/full-title&gt;&lt;/periodical&gt;&lt;pages&gt;61-68&lt;/pages&gt;&lt;volume&gt;60&lt;/volume&gt;&lt;number&gt;June&lt;/number&gt;&lt;dates&gt;&lt;year&gt;2017&lt;/year&gt;&lt;/dates&gt;&lt;urls&gt;&lt;related-urls&gt;&lt;url&gt;http://dx.doi.org/10.17159/2413-3108/2017/v0n60a2776&lt;/url&gt;&lt;/related-urls&gt;&lt;/urls&gt;&lt;/record&gt;&lt;/Cite&gt;&lt;/EndNote&gt;</w:instrText>
      </w:r>
      <w:r w:rsidR="008F0762">
        <w:rPr>
          <w:rFonts w:ascii="Times New Roman" w:hAnsi="Times New Roman" w:cs="Times New Roman"/>
        </w:rPr>
        <w:fldChar w:fldCharType="end"/>
      </w:r>
      <w:r w:rsidR="00771F4B">
        <w:rPr>
          <w:rFonts w:ascii="Times New Roman" w:hAnsi="Times New Roman" w:cs="Times New Roman"/>
        </w:rPr>
        <w:t xml:space="preserve">pointed to the negative impacts on community-park relations and the </w:t>
      </w:r>
      <w:r w:rsidR="00D060FE">
        <w:rPr>
          <w:rFonts w:ascii="Times New Roman" w:hAnsi="Times New Roman" w:cs="Times New Roman"/>
        </w:rPr>
        <w:t>active return to</w:t>
      </w:r>
      <w:r w:rsidR="00771F4B">
        <w:rPr>
          <w:rFonts w:ascii="Times New Roman" w:hAnsi="Times New Roman" w:cs="Times New Roman"/>
        </w:rPr>
        <w:t xml:space="preserve"> fortress conservation (Hübschle, 2017; Ramutsindela, 2016). More than 1</w:t>
      </w:r>
      <w:r w:rsidR="00385EA1">
        <w:rPr>
          <w:rFonts w:ascii="Times New Roman" w:hAnsi="Times New Roman" w:cs="Times New Roman"/>
        </w:rPr>
        <w:t>,</w:t>
      </w:r>
      <w:r w:rsidR="00771F4B">
        <w:rPr>
          <w:rFonts w:ascii="Times New Roman" w:hAnsi="Times New Roman" w:cs="Times New Roman"/>
        </w:rPr>
        <w:t xml:space="preserve">700 suspected rhino poachers and traffickers were arrested between 2010 and 2016 </w:t>
      </w:r>
      <w:r w:rsidR="00771F4B">
        <w:rPr>
          <w:rFonts w:ascii="Times New Roman" w:hAnsi="Times New Roman" w:cs="Times New Roman"/>
        </w:rPr>
        <w:fldChar w:fldCharType="begin"/>
      </w:r>
      <w:r w:rsidR="000F44C0">
        <w:rPr>
          <w:rFonts w:ascii="Times New Roman" w:hAnsi="Times New Roman" w:cs="Times New Roman"/>
        </w:rPr>
        <w:instrText xml:space="preserve"> ADDIN EN.CITE &lt;EndNote&gt;&lt;Cite&gt;&lt;Author&gt;Rademeyer&lt;/Author&gt;&lt;Year&gt;2016&lt;/Year&gt;&lt;RecNum&gt;5199&lt;/RecNum&gt;&lt;Suffix&gt; 30&lt;/Suffix&gt;&lt;DisplayText&gt;(Rademeyer, 2016: 30)&lt;/DisplayText&gt;&lt;record&gt;&lt;rec-number&gt;5199&lt;/rec-number&gt;&lt;foreign-keys&gt;&lt;key app="EN" db-id="dav5w0wzs5a2tcef9d6ptrpuz0wztdzwtwvs" timestamp="1469465345"&gt;5199&lt;/key&gt;&lt;/foreign-keys&gt;&lt;ref-type name="Book"&gt;6&lt;/ref-type&gt;&lt;contributors&gt;&lt;authors&gt;&lt;author&gt;Rademeyer, Julian&lt;/author&gt;&lt;/authors&gt;&lt;/contributors&gt;&lt;titles&gt;&lt;title&gt;Tipping point: Transnational organized crime and the &amp;apos;war&amp;apos; on poaching&lt;/title&gt;&lt;/titles&gt;&lt;pages&gt;1-64&lt;/pages&gt;&lt;dates&gt;&lt;year&gt;2016&lt;/year&gt;&lt;/dates&gt;&lt;pub-location&gt;Geneva&lt;/pub-location&gt;&lt;publisher&gt;Global Initiative against Transnational Organized Crime&lt;/publisher&gt;&lt;urls&gt;&lt;/urls&gt;&lt;/record&gt;&lt;/Cite&gt;&lt;/EndNote&gt;</w:instrText>
      </w:r>
      <w:r w:rsidR="00771F4B">
        <w:rPr>
          <w:rFonts w:ascii="Times New Roman" w:hAnsi="Times New Roman" w:cs="Times New Roman"/>
        </w:rPr>
        <w:fldChar w:fldCharType="separate"/>
      </w:r>
      <w:r w:rsidR="00771F4B">
        <w:rPr>
          <w:rFonts w:ascii="Times New Roman" w:hAnsi="Times New Roman" w:cs="Times New Roman"/>
          <w:noProof/>
        </w:rPr>
        <w:t>(Rademeyer, 2016: 30)</w:t>
      </w:r>
      <w:r w:rsidR="00771F4B">
        <w:rPr>
          <w:rFonts w:ascii="Times New Roman" w:hAnsi="Times New Roman" w:cs="Times New Roman"/>
        </w:rPr>
        <w:fldChar w:fldCharType="end"/>
      </w:r>
      <w:r w:rsidR="00F70B04">
        <w:rPr>
          <w:rFonts w:ascii="Times New Roman" w:hAnsi="Times New Roman" w:cs="Times New Roman"/>
        </w:rPr>
        <w:t xml:space="preserve"> and several hundred poaching suspects have been shot dead on protected land</w:t>
      </w:r>
      <w:r w:rsidR="009F62ED">
        <w:rPr>
          <w:rFonts w:ascii="Times New Roman" w:hAnsi="Times New Roman" w:cs="Times New Roman"/>
        </w:rPr>
        <w:t xml:space="preserve"> over the past decade</w:t>
      </w:r>
      <w:r w:rsidR="008F0762">
        <w:rPr>
          <w:rFonts w:ascii="Times New Roman" w:hAnsi="Times New Roman" w:cs="Times New Roman"/>
        </w:rPr>
        <w:t xml:space="preserve"> in South Africa</w:t>
      </w:r>
      <w:r w:rsidR="00366E80">
        <w:rPr>
          <w:rFonts w:ascii="Times New Roman" w:hAnsi="Times New Roman" w:cs="Times New Roman"/>
        </w:rPr>
        <w:t xml:space="preserve"> (Hübschle &amp; Shearing, 2021)</w:t>
      </w:r>
      <w:r w:rsidR="005F5CF2">
        <w:rPr>
          <w:rFonts w:ascii="Times New Roman" w:hAnsi="Times New Roman" w:cs="Times New Roman"/>
        </w:rPr>
        <w:fldChar w:fldCharType="begin"/>
      </w:r>
      <w:r w:rsidR="00366E80">
        <w:rPr>
          <w:rFonts w:ascii="Times New Roman" w:hAnsi="Times New Roman" w:cs="Times New Roman"/>
        </w:rPr>
        <w:instrText xml:space="preserve"> ADDIN EN.CITE &lt;EndNote&gt;&lt;Cite Hidden="1"&gt;&lt;Author&gt;Hübschle&lt;/Author&gt;&lt;Year&gt;2021&lt;/Year&gt;&lt;RecNum&gt;5821&lt;/RecNum&gt;&lt;record&gt;&lt;rec-number&gt;5821&lt;/rec-number&gt;&lt;foreign-keys&gt;&lt;key app="EN" db-id="dav5w0wzs5a2tcef9d6ptrpuz0wztdzwtwvs" timestamp="1552563321"&gt;5821&lt;/key&gt;&lt;/foreign-keys&gt;&lt;ref-type name="Book"&gt;6&lt;/ref-type&gt;&lt;contributors&gt;&lt;authors&gt;&lt;author&gt;Hübschle, Annette&lt;/author&gt;&lt;author&gt;Shearing, Clifford&lt;/author&gt;&lt;/authors&gt;&lt;/contributors&gt;&lt;titles&gt;&lt;title&gt;Conservation, the illegal wildlife trade and local communities&lt;/title&gt;&lt;secondary-title&gt;Routledge Studies in Conservation and the Environment&lt;/secondary-title&gt;&lt;/titles&gt;&lt;dates&gt;&lt;year&gt;2021&lt;/year&gt;&lt;/dates&gt;&lt;pub-location&gt;London&lt;/pub-location&gt;&lt;publisher&gt;Routledge&lt;/publisher&gt;&lt;urls&gt;&lt;/urls&gt;&lt;/record&gt;&lt;/Cite&gt;&lt;/EndNote&gt;</w:instrText>
      </w:r>
      <w:r w:rsidR="005F5CF2">
        <w:rPr>
          <w:rFonts w:ascii="Times New Roman" w:hAnsi="Times New Roman" w:cs="Times New Roman"/>
        </w:rPr>
        <w:fldChar w:fldCharType="end"/>
      </w:r>
      <w:r w:rsidR="005F5CF2">
        <w:rPr>
          <w:rFonts w:ascii="Times New Roman" w:hAnsi="Times New Roman" w:cs="Times New Roman"/>
        </w:rPr>
        <w:t>.</w:t>
      </w:r>
      <w:r w:rsidR="00CE2422" w:rsidRPr="00CE2422">
        <w:t xml:space="preserve"> </w:t>
      </w:r>
      <w:r w:rsidR="005F430C" w:rsidRPr="005F430C">
        <w:rPr>
          <w:rFonts w:ascii="Times New Roman" w:hAnsi="Times New Roman" w:cs="Times New Roman"/>
        </w:rPr>
        <w:t xml:space="preserve">Yet, </w:t>
      </w:r>
      <w:r w:rsidR="005F430C">
        <w:rPr>
          <w:rFonts w:ascii="Times New Roman" w:hAnsi="Times New Roman" w:cs="Times New Roman"/>
        </w:rPr>
        <w:t>w</w:t>
      </w:r>
      <w:r w:rsidR="00CE2422" w:rsidRPr="00CE2422">
        <w:rPr>
          <w:rFonts w:ascii="Times New Roman" w:hAnsi="Times New Roman" w:cs="Times New Roman"/>
        </w:rPr>
        <w:t xml:space="preserve">ildlife crime continues to be viewed as a low risk and high reward activity as many wildlife crime cases never make it to court or are struck off the roll due to insufficient evidence (Rademeyer, 2016: 30). </w:t>
      </w:r>
      <w:r w:rsidR="00EF2E3B">
        <w:rPr>
          <w:rFonts w:ascii="Times New Roman" w:hAnsi="Times New Roman" w:cs="Times New Roman"/>
        </w:rPr>
        <w:t xml:space="preserve">As traditional criminal justice responses have not been able to stem the tide </w:t>
      </w:r>
      <w:r w:rsidR="00EB57EA">
        <w:rPr>
          <w:rFonts w:ascii="Times New Roman" w:hAnsi="Times New Roman" w:cs="Times New Roman"/>
        </w:rPr>
        <w:t xml:space="preserve">against wildlife trafficking, the time is ripe </w:t>
      </w:r>
      <w:r w:rsidR="00CD28E0">
        <w:rPr>
          <w:rFonts w:ascii="Times New Roman" w:hAnsi="Times New Roman" w:cs="Times New Roman"/>
        </w:rPr>
        <w:t xml:space="preserve">for innovative new </w:t>
      </w:r>
      <w:r w:rsidR="00EA22C5">
        <w:rPr>
          <w:rFonts w:ascii="Times New Roman" w:hAnsi="Times New Roman" w:cs="Times New Roman"/>
        </w:rPr>
        <w:t>approache</w:t>
      </w:r>
      <w:r w:rsidR="00EA22C5" w:rsidRPr="0030145F">
        <w:rPr>
          <w:rFonts w:ascii="Times New Roman" w:hAnsi="Times New Roman" w:cs="Times New Roman"/>
        </w:rPr>
        <w:t xml:space="preserve">s. </w:t>
      </w:r>
    </w:p>
    <w:p w14:paraId="4CF56C83" w14:textId="77777777" w:rsidR="005C72DF" w:rsidRDefault="005C72DF" w:rsidP="005F430C">
      <w:pPr>
        <w:spacing w:line="360" w:lineRule="auto"/>
        <w:ind w:firstLine="426"/>
        <w:rPr>
          <w:rFonts w:ascii="Times New Roman" w:hAnsi="Times New Roman" w:cs="Times New Roman"/>
        </w:rPr>
      </w:pPr>
    </w:p>
    <w:p w14:paraId="4FC28B71" w14:textId="2CE3A5CB" w:rsidR="000A1F1A" w:rsidRPr="00CE2422" w:rsidRDefault="009A6E85">
      <w:pPr>
        <w:pStyle w:val="ListParagraph"/>
        <w:numPr>
          <w:ilvl w:val="0"/>
          <w:numId w:val="1"/>
        </w:numPr>
        <w:spacing w:line="360" w:lineRule="auto"/>
        <w:rPr>
          <w:rFonts w:ascii="Times New Roman" w:hAnsi="Times New Roman" w:cs="Times New Roman"/>
          <w:b/>
          <w:bCs/>
        </w:rPr>
      </w:pPr>
      <w:r w:rsidRPr="009A6E85">
        <w:rPr>
          <w:rFonts w:ascii="Times New Roman" w:hAnsi="Times New Roman" w:cs="Times New Roman"/>
          <w:b/>
          <w:bCs/>
        </w:rPr>
        <w:t>Project design</w:t>
      </w:r>
      <w:r>
        <w:rPr>
          <w:rFonts w:ascii="Times New Roman" w:hAnsi="Times New Roman" w:cs="Times New Roman"/>
          <w:b/>
          <w:bCs/>
        </w:rPr>
        <w:t xml:space="preserve"> of the restorative justice project</w:t>
      </w:r>
    </w:p>
    <w:p w14:paraId="53D50B83" w14:textId="170B478C" w:rsidR="003E52DB" w:rsidRDefault="003D22BC" w:rsidP="0062585E">
      <w:pPr>
        <w:spacing w:line="360" w:lineRule="auto"/>
        <w:rPr>
          <w:rFonts w:ascii="Times New Roman" w:hAnsi="Times New Roman" w:cs="Times New Roman"/>
        </w:rPr>
      </w:pPr>
      <w:r w:rsidRPr="0030145F">
        <w:rPr>
          <w:rFonts w:ascii="Times New Roman" w:hAnsi="Times New Roman" w:cs="Times New Roman"/>
        </w:rPr>
        <w:t xml:space="preserve">The </w:t>
      </w:r>
      <w:r>
        <w:rPr>
          <w:rFonts w:ascii="Times New Roman" w:hAnsi="Times New Roman" w:cs="Times New Roman"/>
        </w:rPr>
        <w:t xml:space="preserve">rationale for </w:t>
      </w:r>
      <w:r w:rsidR="00CE2422">
        <w:rPr>
          <w:rFonts w:ascii="Times New Roman" w:hAnsi="Times New Roman" w:cs="Times New Roman"/>
        </w:rPr>
        <w:t xml:space="preserve">a pilot project that would </w:t>
      </w:r>
      <w:r>
        <w:rPr>
          <w:rFonts w:ascii="Times New Roman" w:hAnsi="Times New Roman" w:cs="Times New Roman"/>
        </w:rPr>
        <w:t>apply</w:t>
      </w:r>
      <w:r w:rsidR="00CE2422">
        <w:rPr>
          <w:rFonts w:ascii="Times New Roman" w:hAnsi="Times New Roman" w:cs="Times New Roman"/>
        </w:rPr>
        <w:t xml:space="preserve"> </w:t>
      </w:r>
      <w:r>
        <w:rPr>
          <w:rFonts w:ascii="Times New Roman" w:hAnsi="Times New Roman" w:cs="Times New Roman"/>
        </w:rPr>
        <w:t xml:space="preserve">restorative justice principles to wildlife </w:t>
      </w:r>
      <w:r w:rsidR="0014139B">
        <w:rPr>
          <w:rFonts w:ascii="Times New Roman" w:hAnsi="Times New Roman" w:cs="Times New Roman"/>
        </w:rPr>
        <w:t xml:space="preserve">crime </w:t>
      </w:r>
      <w:r>
        <w:rPr>
          <w:rFonts w:ascii="Times New Roman" w:hAnsi="Times New Roman" w:cs="Times New Roman"/>
        </w:rPr>
        <w:t>offences</w:t>
      </w:r>
      <w:r w:rsidR="0014139B">
        <w:rPr>
          <w:rFonts w:ascii="Times New Roman" w:hAnsi="Times New Roman" w:cs="Times New Roman"/>
        </w:rPr>
        <w:t xml:space="preserve"> was </w:t>
      </w:r>
      <w:r w:rsidR="00CE2422">
        <w:rPr>
          <w:rFonts w:ascii="Times New Roman" w:hAnsi="Times New Roman" w:cs="Times New Roman"/>
        </w:rPr>
        <w:t xml:space="preserve">prompted by </w:t>
      </w:r>
      <w:r w:rsidR="0014139B">
        <w:rPr>
          <w:rFonts w:ascii="Times New Roman" w:hAnsi="Times New Roman" w:cs="Times New Roman"/>
        </w:rPr>
        <w:t>the reali</w:t>
      </w:r>
      <w:r w:rsidR="00385EA1">
        <w:rPr>
          <w:rFonts w:ascii="Times New Roman" w:hAnsi="Times New Roman" w:cs="Times New Roman"/>
        </w:rPr>
        <w:t>s</w:t>
      </w:r>
      <w:r w:rsidR="0014139B">
        <w:rPr>
          <w:rFonts w:ascii="Times New Roman" w:hAnsi="Times New Roman" w:cs="Times New Roman"/>
        </w:rPr>
        <w:t xml:space="preserve">ation that the </w:t>
      </w:r>
      <w:r w:rsidRPr="0030145F">
        <w:rPr>
          <w:rFonts w:ascii="Times New Roman" w:hAnsi="Times New Roman" w:cs="Times New Roman"/>
        </w:rPr>
        <w:t xml:space="preserve">current approach to </w:t>
      </w:r>
      <w:r>
        <w:rPr>
          <w:rFonts w:ascii="Times New Roman" w:hAnsi="Times New Roman" w:cs="Times New Roman"/>
        </w:rPr>
        <w:t xml:space="preserve">justice in the conservation space </w:t>
      </w:r>
      <w:r w:rsidRPr="0030145F">
        <w:rPr>
          <w:rFonts w:ascii="Times New Roman" w:hAnsi="Times New Roman" w:cs="Times New Roman"/>
        </w:rPr>
        <w:t xml:space="preserve">is punitive in nature, too narrow in its approach, and too limited in its </w:t>
      </w:r>
      <w:r w:rsidRPr="0030145F">
        <w:rPr>
          <w:rFonts w:ascii="Times New Roman" w:hAnsi="Times New Roman" w:cs="Times New Roman"/>
        </w:rPr>
        <w:lastRenderedPageBreak/>
        <w:t xml:space="preserve">application. </w:t>
      </w:r>
      <w:r>
        <w:rPr>
          <w:rFonts w:ascii="Times New Roman" w:hAnsi="Times New Roman" w:cs="Times New Roman"/>
        </w:rPr>
        <w:t xml:space="preserve">What is required is a new approach that works in tandem with the criminal justice system, addressing its inherent weaknesses and failings. The aim is not to replace </w:t>
      </w:r>
      <w:r w:rsidRPr="0030145F">
        <w:rPr>
          <w:rFonts w:ascii="Times New Roman" w:hAnsi="Times New Roman" w:cs="Times New Roman"/>
        </w:rPr>
        <w:t xml:space="preserve">the existing system but </w:t>
      </w:r>
      <w:r>
        <w:rPr>
          <w:rFonts w:ascii="Times New Roman" w:hAnsi="Times New Roman" w:cs="Times New Roman"/>
        </w:rPr>
        <w:t xml:space="preserve">to </w:t>
      </w:r>
      <w:r w:rsidRPr="0030145F">
        <w:rPr>
          <w:rFonts w:ascii="Times New Roman" w:hAnsi="Times New Roman" w:cs="Times New Roman"/>
        </w:rPr>
        <w:t xml:space="preserve">strengthen it </w:t>
      </w:r>
      <w:r>
        <w:rPr>
          <w:rFonts w:ascii="Times New Roman" w:hAnsi="Times New Roman" w:cs="Times New Roman"/>
        </w:rPr>
        <w:fldChar w:fldCharType="begin"/>
      </w:r>
      <w:r>
        <w:rPr>
          <w:rFonts w:ascii="Times New Roman" w:hAnsi="Times New Roman" w:cs="Times New Roman"/>
        </w:rPr>
        <w:instrText xml:space="preserve"> ADDIN EN.CITE &lt;EndNote&gt;&lt;Cite&gt;&lt;Author&gt;Skelton&lt;/Author&gt;&lt;Year&gt;2008&lt;/Year&gt;&lt;RecNum&gt;6008&lt;/RecNum&gt;&lt;DisplayText&gt;(Skelton &amp;amp; Batley, 2008)&lt;/DisplayText&gt;&lt;record&gt;&lt;rec-number&gt;6008&lt;/rec-number&gt;&lt;foreign-keys&gt;&lt;key app="EN" db-id="dav5w0wzs5a2tcef9d6ptrpuz0wztdzwtwvs" timestamp="1605413974"&gt;6008&lt;/key&gt;&lt;/foreign-keys&gt;&lt;ref-type name="Journal Article"&gt;17&lt;/ref-type&gt;&lt;contributors&gt;&lt;authors&gt;&lt;author&gt;Skelton, Ann&lt;/author&gt;&lt;author&gt;Batley, Mike&lt;/author&gt;&lt;/authors&gt;&lt;/contributors&gt;&lt;titles&gt;&lt;title&gt;Restorative justice: A contemporary South African review&lt;/title&gt;&lt;secondary-title&gt;Acta Criminologica&lt;/secondary-title&gt;&lt;/titles&gt;&lt;periodical&gt;&lt;full-title&gt;Acta Criminologica&lt;/full-title&gt;&lt;/periodical&gt;&lt;pages&gt;37-51&lt;/pages&gt;&lt;volume&gt;21&lt;/volume&gt;&lt;number&gt;3&lt;/number&gt;&lt;dates&gt;&lt;year&gt;2008&lt;/year&gt;&lt;pub-dates&gt;&lt;date&gt;01/01&lt;/date&gt;&lt;/pub-dates&gt;&lt;/dates&gt;&lt;urls&gt;&lt;/urls&gt;&lt;/record&gt;&lt;/Cite&gt;&lt;/EndNote&gt;</w:instrText>
      </w:r>
      <w:r>
        <w:rPr>
          <w:rFonts w:ascii="Times New Roman" w:hAnsi="Times New Roman" w:cs="Times New Roman"/>
        </w:rPr>
        <w:fldChar w:fldCharType="separate"/>
      </w:r>
      <w:r>
        <w:rPr>
          <w:rFonts w:ascii="Times New Roman" w:hAnsi="Times New Roman" w:cs="Times New Roman"/>
          <w:noProof/>
        </w:rPr>
        <w:t>(Skelton &amp; Batley, 2008)</w:t>
      </w:r>
      <w:r>
        <w:rPr>
          <w:rFonts w:ascii="Times New Roman" w:hAnsi="Times New Roman" w:cs="Times New Roman"/>
        </w:rPr>
        <w:fldChar w:fldCharType="end"/>
      </w:r>
      <w:r>
        <w:rPr>
          <w:rFonts w:ascii="Times New Roman" w:hAnsi="Times New Roman" w:cs="Times New Roman"/>
        </w:rPr>
        <w:t>. It is against this background that the Endangered Wildlife Trust (EWT) conceived the pilot project in the hope that restorative justice principles offer a more just and equitable approach.</w:t>
      </w:r>
      <w:r w:rsidR="0014139B">
        <w:rPr>
          <w:rFonts w:ascii="Times New Roman" w:hAnsi="Times New Roman" w:cs="Times New Roman"/>
        </w:rPr>
        <w:t xml:space="preserve"> </w:t>
      </w:r>
    </w:p>
    <w:p w14:paraId="38A539F7" w14:textId="0D2FB3CF" w:rsidR="00470A33" w:rsidRDefault="00A9245B">
      <w:pPr>
        <w:spacing w:line="360" w:lineRule="auto"/>
        <w:ind w:firstLine="426"/>
        <w:rPr>
          <w:rFonts w:ascii="Times New Roman" w:hAnsi="Times New Roman" w:cs="Times New Roman"/>
        </w:rPr>
      </w:pPr>
      <w:r>
        <w:rPr>
          <w:rFonts w:ascii="Times New Roman" w:hAnsi="Times New Roman" w:cs="Times New Roman"/>
        </w:rPr>
        <w:t xml:space="preserve">The </w:t>
      </w:r>
      <w:r w:rsidR="0014139B">
        <w:rPr>
          <w:rFonts w:ascii="Times New Roman" w:hAnsi="Times New Roman" w:cs="Times New Roman"/>
        </w:rPr>
        <w:t xml:space="preserve">EWT is </w:t>
      </w:r>
      <w:r w:rsidR="00CF2A5D">
        <w:rPr>
          <w:rFonts w:ascii="Times New Roman" w:hAnsi="Times New Roman" w:cs="Times New Roman"/>
        </w:rPr>
        <w:t>a</w:t>
      </w:r>
      <w:r w:rsidR="00F23038">
        <w:rPr>
          <w:rFonts w:ascii="Times New Roman" w:hAnsi="Times New Roman" w:cs="Times New Roman"/>
        </w:rPr>
        <w:t xml:space="preserve">n </w:t>
      </w:r>
      <w:r w:rsidR="0050619E">
        <w:rPr>
          <w:rFonts w:ascii="Times New Roman" w:hAnsi="Times New Roman" w:cs="Times New Roman"/>
        </w:rPr>
        <w:t>environmental NGO in South Africa with specialist conservation programming that supports the conservation of species and ecosystems</w:t>
      </w:r>
      <w:r w:rsidR="00CF2A5D">
        <w:rPr>
          <w:rFonts w:ascii="Times New Roman" w:hAnsi="Times New Roman" w:cs="Times New Roman"/>
        </w:rPr>
        <w:t>,</w:t>
      </w:r>
      <w:r w:rsidR="0050619E">
        <w:rPr>
          <w:rFonts w:ascii="Times New Roman" w:hAnsi="Times New Roman" w:cs="Times New Roman"/>
        </w:rPr>
        <w:t xml:space="preserve"> and recognises the importance of local communities in conservation. Ashleigh Dore, the manager of the restorative justice project, is an environmental lawyer by training. </w:t>
      </w:r>
      <w:r w:rsidR="00F70139">
        <w:rPr>
          <w:rFonts w:ascii="Times New Roman" w:hAnsi="Times New Roman" w:cs="Times New Roman"/>
        </w:rPr>
        <w:t>The E</w:t>
      </w:r>
      <w:r w:rsidR="00532F5E">
        <w:rPr>
          <w:rFonts w:ascii="Times New Roman" w:hAnsi="Times New Roman" w:cs="Times New Roman"/>
        </w:rPr>
        <w:t xml:space="preserve">WT </w:t>
      </w:r>
      <w:r w:rsidR="00FF6EE9">
        <w:rPr>
          <w:rFonts w:ascii="Times New Roman" w:hAnsi="Times New Roman" w:cs="Times New Roman"/>
        </w:rPr>
        <w:t xml:space="preserve">partnered with Mike Batley </w:t>
      </w:r>
      <w:r w:rsidR="009258AA">
        <w:rPr>
          <w:rFonts w:ascii="Times New Roman" w:hAnsi="Times New Roman" w:cs="Times New Roman"/>
        </w:rPr>
        <w:t xml:space="preserve">of </w:t>
      </w:r>
      <w:r w:rsidR="00FF6EE9">
        <w:rPr>
          <w:rFonts w:ascii="Times New Roman" w:hAnsi="Times New Roman" w:cs="Times New Roman"/>
        </w:rPr>
        <w:t xml:space="preserve">the </w:t>
      </w:r>
      <w:r w:rsidR="00250B60">
        <w:rPr>
          <w:rFonts w:ascii="Times New Roman" w:hAnsi="Times New Roman" w:cs="Times New Roman"/>
        </w:rPr>
        <w:t xml:space="preserve">former </w:t>
      </w:r>
      <w:r w:rsidR="00FF6EE9">
        <w:rPr>
          <w:rFonts w:ascii="Times New Roman" w:hAnsi="Times New Roman" w:cs="Times New Roman"/>
        </w:rPr>
        <w:t xml:space="preserve">Restorative Justice Centre during the development and proposal stage of the </w:t>
      </w:r>
      <w:r w:rsidR="0080120B">
        <w:rPr>
          <w:rFonts w:ascii="Times New Roman" w:hAnsi="Times New Roman" w:cs="Times New Roman"/>
        </w:rPr>
        <w:t>restorative justice project in 2015.</w:t>
      </w:r>
      <w:r w:rsidR="009258AA">
        <w:rPr>
          <w:rFonts w:ascii="Times New Roman" w:hAnsi="Times New Roman" w:cs="Times New Roman"/>
        </w:rPr>
        <w:t xml:space="preserve"> </w:t>
      </w:r>
      <w:r w:rsidR="0053793A">
        <w:rPr>
          <w:rFonts w:ascii="Times New Roman" w:hAnsi="Times New Roman" w:cs="Times New Roman"/>
        </w:rPr>
        <w:t xml:space="preserve">As a qualified social worker and restorative justice expert, </w:t>
      </w:r>
      <w:r w:rsidR="009258AA">
        <w:rPr>
          <w:rFonts w:ascii="Times New Roman" w:hAnsi="Times New Roman" w:cs="Times New Roman"/>
        </w:rPr>
        <w:t xml:space="preserve">Mike </w:t>
      </w:r>
      <w:r w:rsidR="00E01D91">
        <w:rPr>
          <w:rFonts w:ascii="Times New Roman" w:hAnsi="Times New Roman" w:cs="Times New Roman"/>
        </w:rPr>
        <w:t xml:space="preserve">has </w:t>
      </w:r>
      <w:r w:rsidR="00F31739">
        <w:rPr>
          <w:rFonts w:ascii="Times New Roman" w:hAnsi="Times New Roman" w:cs="Times New Roman"/>
        </w:rPr>
        <w:t xml:space="preserve">played a pioneering role </w:t>
      </w:r>
      <w:r w:rsidR="000A789E">
        <w:rPr>
          <w:rFonts w:ascii="Times New Roman" w:hAnsi="Times New Roman" w:cs="Times New Roman"/>
        </w:rPr>
        <w:t>in</w:t>
      </w:r>
      <w:r w:rsidR="00E01D91">
        <w:rPr>
          <w:rFonts w:ascii="Times New Roman" w:hAnsi="Times New Roman" w:cs="Times New Roman"/>
        </w:rPr>
        <w:t xml:space="preserve"> introduc</w:t>
      </w:r>
      <w:r w:rsidR="00F31739">
        <w:rPr>
          <w:rFonts w:ascii="Times New Roman" w:hAnsi="Times New Roman" w:cs="Times New Roman"/>
        </w:rPr>
        <w:t xml:space="preserve">ing </w:t>
      </w:r>
      <w:r w:rsidR="00E01D91">
        <w:rPr>
          <w:rFonts w:ascii="Times New Roman" w:hAnsi="Times New Roman" w:cs="Times New Roman"/>
        </w:rPr>
        <w:t xml:space="preserve">restorative justice principles into the </w:t>
      </w:r>
      <w:r w:rsidR="00FF755C">
        <w:rPr>
          <w:rFonts w:ascii="Times New Roman" w:hAnsi="Times New Roman" w:cs="Times New Roman"/>
        </w:rPr>
        <w:t xml:space="preserve">South African </w:t>
      </w:r>
      <w:r w:rsidR="00E01D91">
        <w:rPr>
          <w:rFonts w:ascii="Times New Roman" w:hAnsi="Times New Roman" w:cs="Times New Roman"/>
        </w:rPr>
        <w:t>criminal justice system and public discourse</w:t>
      </w:r>
      <w:r w:rsidR="00F31739">
        <w:rPr>
          <w:rFonts w:ascii="Times New Roman" w:hAnsi="Times New Roman" w:cs="Times New Roman"/>
        </w:rPr>
        <w:t xml:space="preserve"> over the past two dec</w:t>
      </w:r>
      <w:r w:rsidR="00E85240">
        <w:rPr>
          <w:rFonts w:ascii="Times New Roman" w:hAnsi="Times New Roman" w:cs="Times New Roman"/>
        </w:rPr>
        <w:t>ades</w:t>
      </w:r>
      <w:r w:rsidR="00E01D91">
        <w:rPr>
          <w:rFonts w:ascii="Times New Roman" w:hAnsi="Times New Roman" w:cs="Times New Roman"/>
        </w:rPr>
        <w:t>.</w:t>
      </w:r>
      <w:r w:rsidR="00C90E03">
        <w:rPr>
          <w:rFonts w:ascii="Times New Roman" w:hAnsi="Times New Roman" w:cs="Times New Roman"/>
        </w:rPr>
        <w:t xml:space="preserve"> </w:t>
      </w:r>
      <w:r w:rsidR="008A573A">
        <w:rPr>
          <w:rFonts w:ascii="Times New Roman" w:hAnsi="Times New Roman" w:cs="Times New Roman"/>
        </w:rPr>
        <w:t xml:space="preserve">Before the project </w:t>
      </w:r>
      <w:r w:rsidR="000A789E">
        <w:rPr>
          <w:rFonts w:ascii="Times New Roman" w:hAnsi="Times New Roman" w:cs="Times New Roman"/>
        </w:rPr>
        <w:t xml:space="preserve">received funding </w:t>
      </w:r>
      <w:r w:rsidR="00295965">
        <w:rPr>
          <w:rFonts w:ascii="Times New Roman" w:hAnsi="Times New Roman" w:cs="Times New Roman"/>
        </w:rPr>
        <w:t xml:space="preserve">from </w:t>
      </w:r>
      <w:r w:rsidR="00CE2422">
        <w:rPr>
          <w:rFonts w:ascii="Times New Roman" w:hAnsi="Times New Roman" w:cs="Times New Roman"/>
        </w:rPr>
        <w:t>USAID</w:t>
      </w:r>
      <w:r w:rsidR="00295965">
        <w:rPr>
          <w:rFonts w:ascii="Times New Roman" w:hAnsi="Times New Roman" w:cs="Times New Roman"/>
        </w:rPr>
        <w:t xml:space="preserve"> </w:t>
      </w:r>
      <w:r w:rsidR="000A789E">
        <w:rPr>
          <w:rFonts w:ascii="Times New Roman" w:hAnsi="Times New Roman" w:cs="Times New Roman"/>
        </w:rPr>
        <w:t xml:space="preserve">as part of </w:t>
      </w:r>
      <w:r w:rsidR="006D5BE9">
        <w:rPr>
          <w:rFonts w:ascii="Times New Roman" w:hAnsi="Times New Roman" w:cs="Times New Roman"/>
        </w:rPr>
        <w:t>the</w:t>
      </w:r>
      <w:r w:rsidR="00295965">
        <w:rPr>
          <w:rFonts w:ascii="Times New Roman" w:hAnsi="Times New Roman" w:cs="Times New Roman"/>
        </w:rPr>
        <w:t xml:space="preserve"> WWF</w:t>
      </w:r>
      <w:r w:rsidR="006D5BE9">
        <w:rPr>
          <w:rFonts w:ascii="Times New Roman" w:hAnsi="Times New Roman" w:cs="Times New Roman"/>
        </w:rPr>
        <w:t xml:space="preserve"> Khetha Programme </w:t>
      </w:r>
      <w:r w:rsidR="000A789E">
        <w:rPr>
          <w:rFonts w:ascii="Times New Roman" w:hAnsi="Times New Roman" w:cs="Times New Roman"/>
        </w:rPr>
        <w:t>to tackle wildlife trafficking in Mozambiq</w:t>
      </w:r>
      <w:r w:rsidR="00295965">
        <w:rPr>
          <w:rFonts w:ascii="Times New Roman" w:hAnsi="Times New Roman" w:cs="Times New Roman"/>
        </w:rPr>
        <w:t>ue and South Africa</w:t>
      </w:r>
      <w:r w:rsidR="008A573A">
        <w:rPr>
          <w:rFonts w:ascii="Times New Roman" w:hAnsi="Times New Roman" w:cs="Times New Roman"/>
        </w:rPr>
        <w:t xml:space="preserve">, the EWT obtained </w:t>
      </w:r>
      <w:r w:rsidR="00F405D7">
        <w:rPr>
          <w:rFonts w:ascii="Times New Roman" w:hAnsi="Times New Roman" w:cs="Times New Roman"/>
        </w:rPr>
        <w:t xml:space="preserve">crucial </w:t>
      </w:r>
      <w:r w:rsidR="008A573A">
        <w:rPr>
          <w:rFonts w:ascii="Times New Roman" w:hAnsi="Times New Roman" w:cs="Times New Roman"/>
        </w:rPr>
        <w:t>support</w:t>
      </w:r>
      <w:r w:rsidR="00E90B50">
        <w:rPr>
          <w:rFonts w:ascii="Times New Roman" w:hAnsi="Times New Roman" w:cs="Times New Roman"/>
        </w:rPr>
        <w:t xml:space="preserve"> from the South African government</w:t>
      </w:r>
      <w:r w:rsidR="001F3821">
        <w:rPr>
          <w:rFonts w:ascii="Times New Roman" w:hAnsi="Times New Roman" w:cs="Times New Roman"/>
        </w:rPr>
        <w:t>. Ashleigh Dore</w:t>
      </w:r>
      <w:r w:rsidR="00F405D7">
        <w:rPr>
          <w:rFonts w:ascii="Times New Roman" w:hAnsi="Times New Roman" w:cs="Times New Roman"/>
        </w:rPr>
        <w:t xml:space="preserve"> </w:t>
      </w:r>
      <w:r w:rsidR="001F3821">
        <w:rPr>
          <w:rFonts w:ascii="Times New Roman" w:hAnsi="Times New Roman" w:cs="Times New Roman"/>
        </w:rPr>
        <w:t>presented</w:t>
      </w:r>
      <w:r w:rsidR="00FF755C">
        <w:rPr>
          <w:rFonts w:ascii="Times New Roman" w:hAnsi="Times New Roman" w:cs="Times New Roman"/>
        </w:rPr>
        <w:t xml:space="preserve"> </w:t>
      </w:r>
      <w:r w:rsidR="00CF578A">
        <w:rPr>
          <w:rFonts w:ascii="Times New Roman" w:hAnsi="Times New Roman" w:cs="Times New Roman"/>
        </w:rPr>
        <w:t xml:space="preserve">the project objectives at </w:t>
      </w:r>
      <w:r w:rsidR="00106983">
        <w:rPr>
          <w:rFonts w:ascii="Times New Roman" w:hAnsi="Times New Roman" w:cs="Times New Roman"/>
        </w:rPr>
        <w:t xml:space="preserve">the </w:t>
      </w:r>
      <w:r w:rsidR="00CF578A">
        <w:rPr>
          <w:rFonts w:ascii="Times New Roman" w:hAnsi="Times New Roman" w:cs="Times New Roman"/>
        </w:rPr>
        <w:t>Rhino Conservation Laboratory</w:t>
      </w:r>
      <w:r w:rsidR="00B3312B">
        <w:rPr>
          <w:rFonts w:ascii="Times New Roman" w:hAnsi="Times New Roman" w:cs="Times New Roman"/>
        </w:rPr>
        <w:t>,</w:t>
      </w:r>
      <w:r w:rsidR="00106983">
        <w:rPr>
          <w:rStyle w:val="FootnoteReference"/>
          <w:rFonts w:ascii="Times New Roman" w:hAnsi="Times New Roman" w:cs="Times New Roman"/>
        </w:rPr>
        <w:footnoteReference w:id="2"/>
      </w:r>
      <w:r w:rsidR="00CF578A">
        <w:rPr>
          <w:rFonts w:ascii="Times New Roman" w:hAnsi="Times New Roman" w:cs="Times New Roman"/>
        </w:rPr>
        <w:t xml:space="preserve"> </w:t>
      </w:r>
      <w:r w:rsidR="00B3312B">
        <w:rPr>
          <w:rFonts w:ascii="Times New Roman" w:hAnsi="Times New Roman" w:cs="Times New Roman"/>
        </w:rPr>
        <w:t xml:space="preserve">a solutions-orientated workshop </w:t>
      </w:r>
      <w:r w:rsidR="00CF578A">
        <w:rPr>
          <w:rFonts w:ascii="Times New Roman" w:hAnsi="Times New Roman" w:cs="Times New Roman"/>
        </w:rPr>
        <w:t>hosted by the Department of Environmental Affairs</w:t>
      </w:r>
      <w:r w:rsidR="00106983">
        <w:rPr>
          <w:rFonts w:ascii="Times New Roman" w:hAnsi="Times New Roman" w:cs="Times New Roman"/>
        </w:rPr>
        <w:t xml:space="preserve"> in 2016</w:t>
      </w:r>
      <w:r w:rsidR="00A64F65">
        <w:rPr>
          <w:rFonts w:ascii="Times New Roman" w:hAnsi="Times New Roman" w:cs="Times New Roman"/>
        </w:rPr>
        <w:t xml:space="preserve">. </w:t>
      </w:r>
      <w:r w:rsidR="00B3312B">
        <w:rPr>
          <w:rFonts w:ascii="Times New Roman" w:hAnsi="Times New Roman" w:cs="Times New Roman"/>
        </w:rPr>
        <w:t>The</w:t>
      </w:r>
      <w:r w:rsidR="00A64F65">
        <w:rPr>
          <w:rFonts w:ascii="Times New Roman" w:hAnsi="Times New Roman" w:cs="Times New Roman"/>
        </w:rPr>
        <w:t xml:space="preserve"> pilot project was included in the community empowerment work stream </w:t>
      </w:r>
      <w:r w:rsidR="00EB7BAC">
        <w:rPr>
          <w:rFonts w:ascii="Times New Roman" w:hAnsi="Times New Roman" w:cs="Times New Roman"/>
        </w:rPr>
        <w:t xml:space="preserve">of </w:t>
      </w:r>
      <w:r w:rsidR="00A64F65">
        <w:rPr>
          <w:rFonts w:ascii="Times New Roman" w:hAnsi="Times New Roman" w:cs="Times New Roman"/>
        </w:rPr>
        <w:t>Rhino Lab Action Plan</w:t>
      </w:r>
      <w:r w:rsidR="00EB7BAC">
        <w:rPr>
          <w:rFonts w:ascii="Times New Roman" w:hAnsi="Times New Roman" w:cs="Times New Roman"/>
        </w:rPr>
        <w:t xml:space="preserve">. </w:t>
      </w:r>
      <w:r w:rsidR="000C1972">
        <w:rPr>
          <w:rFonts w:ascii="Times New Roman" w:hAnsi="Times New Roman" w:cs="Times New Roman"/>
        </w:rPr>
        <w:t xml:space="preserve">Although the pilot project officially commenced in August 2019, the project team </w:t>
      </w:r>
      <w:r w:rsidR="004F4F9C">
        <w:rPr>
          <w:rFonts w:ascii="Times New Roman" w:hAnsi="Times New Roman" w:cs="Times New Roman"/>
        </w:rPr>
        <w:t>conducted a scoping study in 2017 and 2018. The resultant initiation report</w:t>
      </w:r>
      <w:r w:rsidR="009435AE">
        <w:rPr>
          <w:rFonts w:ascii="Times New Roman" w:hAnsi="Times New Roman" w:cs="Times New Roman"/>
        </w:rPr>
        <w:t xml:space="preserve"> </w:t>
      </w:r>
      <w:r w:rsidR="004F4F9C">
        <w:rPr>
          <w:rFonts w:ascii="Times New Roman" w:hAnsi="Times New Roman" w:cs="Times New Roman"/>
        </w:rPr>
        <w:t xml:space="preserve">provided </w:t>
      </w:r>
      <w:r w:rsidR="00367A4B">
        <w:rPr>
          <w:rFonts w:ascii="Times New Roman" w:hAnsi="Times New Roman" w:cs="Times New Roman"/>
        </w:rPr>
        <w:t>a comprehensive literature review on restorative justice models and practi</w:t>
      </w:r>
      <w:r w:rsidR="006D5BE9">
        <w:rPr>
          <w:rFonts w:ascii="Times New Roman" w:hAnsi="Times New Roman" w:cs="Times New Roman"/>
        </w:rPr>
        <w:t>c</w:t>
      </w:r>
      <w:r w:rsidR="00367A4B">
        <w:rPr>
          <w:rFonts w:ascii="Times New Roman" w:hAnsi="Times New Roman" w:cs="Times New Roman"/>
        </w:rPr>
        <w:t>es in South Africa and elsewhere in the world</w:t>
      </w:r>
      <w:r w:rsidR="004F0D77">
        <w:rPr>
          <w:rFonts w:ascii="Times New Roman" w:hAnsi="Times New Roman" w:cs="Times New Roman"/>
        </w:rPr>
        <w:t xml:space="preserve"> </w:t>
      </w:r>
      <w:r w:rsidR="004F0D77">
        <w:rPr>
          <w:rFonts w:ascii="Times New Roman" w:hAnsi="Times New Roman" w:cs="Times New Roman"/>
        </w:rPr>
        <w:fldChar w:fldCharType="begin"/>
      </w:r>
      <w:r w:rsidR="004F0D77">
        <w:rPr>
          <w:rFonts w:ascii="Times New Roman" w:hAnsi="Times New Roman" w:cs="Times New Roman"/>
        </w:rPr>
        <w:instrText xml:space="preserve"> ADDIN EN.CITE &lt;EndNote&gt;&lt;Cite&gt;&lt;Author&gt;Dore&lt;/Author&gt;&lt;Year&gt;2018&lt;/Year&gt;&lt;RecNum&gt;6028&lt;/RecNum&gt;&lt;DisplayText&gt;(Dore &amp;amp; Endangered Wildlife Trust, 2018)&lt;/DisplayText&gt;&lt;record&gt;&lt;rec-number&gt;6028&lt;/rec-number&gt;&lt;foreign-keys&gt;&lt;key app="EN" db-id="dav5w0wzs5a2tcef9d6ptrpuz0wztdzwtwvs" timestamp="1605621208"&gt;6028&lt;/key&gt;&lt;/foreign-keys&gt;&lt;ref-type name="Book"&gt;6&lt;/ref-type&gt;&lt;contributors&gt;&lt;authors&gt;&lt;author&gt;Dore, Ashleigh&lt;/author&gt;&lt;author&gt;Endangered Wildlife Trust,&lt;/author&gt;&lt;/authors&gt;&lt;/contributors&gt;&lt;titles&gt;&lt;title&gt;Restorative justice: USAID initiation report&lt;/title&gt;&lt;/titles&gt;&lt;dates&gt;&lt;year&gt;2018&lt;/year&gt;&lt;/dates&gt;&lt;pub-location&gt;Johannesburg&lt;/pub-location&gt;&lt;publisher&gt;USAID, WWF-Khetha Programme and EWT&lt;/publisher&gt;&lt;urls&gt;&lt;/urls&gt;&lt;/record&gt;&lt;/Cite&gt;&lt;/EndNote&gt;</w:instrText>
      </w:r>
      <w:r w:rsidR="004F0D77">
        <w:rPr>
          <w:rFonts w:ascii="Times New Roman" w:hAnsi="Times New Roman" w:cs="Times New Roman"/>
        </w:rPr>
        <w:fldChar w:fldCharType="separate"/>
      </w:r>
      <w:r w:rsidR="004F0D77">
        <w:rPr>
          <w:rFonts w:ascii="Times New Roman" w:hAnsi="Times New Roman" w:cs="Times New Roman"/>
          <w:noProof/>
        </w:rPr>
        <w:t>(Dore &amp; Endangered Wildlife Trust, 2018)</w:t>
      </w:r>
      <w:r w:rsidR="004F0D77">
        <w:rPr>
          <w:rFonts w:ascii="Times New Roman" w:hAnsi="Times New Roman" w:cs="Times New Roman"/>
        </w:rPr>
        <w:fldChar w:fldCharType="end"/>
      </w:r>
      <w:r w:rsidR="00367A4B">
        <w:rPr>
          <w:rFonts w:ascii="Times New Roman" w:hAnsi="Times New Roman" w:cs="Times New Roman"/>
        </w:rPr>
        <w:t>.</w:t>
      </w:r>
      <w:r w:rsidR="00B8515B">
        <w:rPr>
          <w:rFonts w:ascii="Times New Roman" w:hAnsi="Times New Roman" w:cs="Times New Roman"/>
        </w:rPr>
        <w:t xml:space="preserve"> </w:t>
      </w:r>
    </w:p>
    <w:p w14:paraId="36813BEC" w14:textId="00BA0196" w:rsidR="003F1ED1" w:rsidRDefault="00BD57AD">
      <w:pPr>
        <w:spacing w:line="360" w:lineRule="auto"/>
        <w:ind w:firstLine="426"/>
        <w:rPr>
          <w:rFonts w:ascii="Times New Roman" w:hAnsi="Times New Roman" w:cs="Times New Roman"/>
        </w:rPr>
      </w:pPr>
      <w:r>
        <w:rPr>
          <w:rFonts w:ascii="Times New Roman" w:hAnsi="Times New Roman" w:cs="Times New Roman"/>
        </w:rPr>
        <w:t xml:space="preserve">The </w:t>
      </w:r>
      <w:r w:rsidR="008C35D3">
        <w:rPr>
          <w:rFonts w:ascii="Times New Roman" w:hAnsi="Times New Roman" w:cs="Times New Roman"/>
        </w:rPr>
        <w:t>project</w:t>
      </w:r>
      <w:r>
        <w:rPr>
          <w:rFonts w:ascii="Times New Roman" w:hAnsi="Times New Roman" w:cs="Times New Roman"/>
        </w:rPr>
        <w:t xml:space="preserve"> team also explored the findings of </w:t>
      </w:r>
      <w:r w:rsidR="001D12F1">
        <w:rPr>
          <w:rFonts w:ascii="Times New Roman" w:hAnsi="Times New Roman" w:cs="Times New Roman"/>
        </w:rPr>
        <w:t xml:space="preserve">empirical </w:t>
      </w:r>
      <w:r>
        <w:rPr>
          <w:rFonts w:ascii="Times New Roman" w:hAnsi="Times New Roman" w:cs="Times New Roman"/>
        </w:rPr>
        <w:t xml:space="preserve">research </w:t>
      </w:r>
      <w:r w:rsidR="001D12F1">
        <w:rPr>
          <w:rFonts w:ascii="Times New Roman" w:hAnsi="Times New Roman" w:cs="Times New Roman"/>
        </w:rPr>
        <w:t xml:space="preserve">conducted </w:t>
      </w:r>
      <w:r>
        <w:rPr>
          <w:rFonts w:ascii="Times New Roman" w:hAnsi="Times New Roman" w:cs="Times New Roman"/>
        </w:rPr>
        <w:t>in South Africa</w:t>
      </w:r>
      <w:r w:rsidR="001D12F1">
        <w:rPr>
          <w:rFonts w:ascii="Times New Roman" w:hAnsi="Times New Roman" w:cs="Times New Roman"/>
        </w:rPr>
        <w:t>n correctional centres</w:t>
      </w:r>
      <w:r w:rsidR="008C35D3">
        <w:rPr>
          <w:rFonts w:ascii="Times New Roman" w:hAnsi="Times New Roman" w:cs="Times New Roman"/>
        </w:rPr>
        <w:t xml:space="preserve"> and local communities</w:t>
      </w:r>
      <w:r>
        <w:rPr>
          <w:rFonts w:ascii="Times New Roman" w:hAnsi="Times New Roman" w:cs="Times New Roman"/>
        </w:rPr>
        <w:t xml:space="preserve"> </w:t>
      </w:r>
      <w:r w:rsidR="00620B52">
        <w:rPr>
          <w:rFonts w:ascii="Times New Roman" w:hAnsi="Times New Roman" w:cs="Times New Roman"/>
        </w:rPr>
        <w:t xml:space="preserve">that </w:t>
      </w:r>
      <w:r w:rsidR="000C2BB8">
        <w:rPr>
          <w:rFonts w:ascii="Times New Roman" w:hAnsi="Times New Roman" w:cs="Times New Roman"/>
        </w:rPr>
        <w:t xml:space="preserve">analysed why individuals and communities participate in </w:t>
      </w:r>
      <w:r w:rsidR="003A0CCB">
        <w:rPr>
          <w:rFonts w:ascii="Times New Roman" w:hAnsi="Times New Roman" w:cs="Times New Roman"/>
        </w:rPr>
        <w:t>illegal wildlife economies and how the structural context of dispossession and marginali</w:t>
      </w:r>
      <w:r w:rsidR="00967BBE">
        <w:rPr>
          <w:rFonts w:ascii="Times New Roman" w:hAnsi="Times New Roman" w:cs="Times New Roman"/>
        </w:rPr>
        <w:t>s</w:t>
      </w:r>
      <w:r w:rsidR="003A0CCB">
        <w:rPr>
          <w:rFonts w:ascii="Times New Roman" w:hAnsi="Times New Roman" w:cs="Times New Roman"/>
        </w:rPr>
        <w:t xml:space="preserve">ation </w:t>
      </w:r>
      <w:r w:rsidR="001E6DD0">
        <w:rPr>
          <w:rFonts w:ascii="Times New Roman" w:hAnsi="Times New Roman" w:cs="Times New Roman"/>
        </w:rPr>
        <w:t xml:space="preserve">may </w:t>
      </w:r>
      <w:r w:rsidR="003A0CCB">
        <w:rPr>
          <w:rFonts w:ascii="Times New Roman" w:hAnsi="Times New Roman" w:cs="Times New Roman"/>
        </w:rPr>
        <w:t xml:space="preserve">facilitate </w:t>
      </w:r>
      <w:r w:rsidR="00ED490D">
        <w:rPr>
          <w:rFonts w:ascii="Times New Roman" w:hAnsi="Times New Roman" w:cs="Times New Roman"/>
        </w:rPr>
        <w:t xml:space="preserve">poaching decisions </w:t>
      </w:r>
      <w:r w:rsidR="001D12F1">
        <w:rPr>
          <w:rFonts w:ascii="Times New Roman" w:hAnsi="Times New Roman" w:cs="Times New Roman"/>
        </w:rPr>
        <w:t xml:space="preserve">(Hübschle, 2016; </w:t>
      </w:r>
      <w:r w:rsidR="00A60496">
        <w:rPr>
          <w:rFonts w:ascii="Times New Roman" w:hAnsi="Times New Roman" w:cs="Times New Roman"/>
        </w:rPr>
        <w:t>Hübschle, 2017; Hübschle &amp; Shearing 2018; Moneron, Armstrong &amp; Newton, 2020)</w:t>
      </w:r>
      <w:r w:rsidR="008C35D3">
        <w:rPr>
          <w:rFonts w:ascii="Times New Roman" w:hAnsi="Times New Roman" w:cs="Times New Roman"/>
        </w:rPr>
        <w:t xml:space="preserve">. </w:t>
      </w:r>
      <w:r w:rsidR="00703E88">
        <w:rPr>
          <w:rFonts w:ascii="Times New Roman" w:hAnsi="Times New Roman" w:cs="Times New Roman"/>
        </w:rPr>
        <w:t xml:space="preserve">Beyond poaching for the </w:t>
      </w:r>
      <w:r w:rsidR="00CC606E">
        <w:rPr>
          <w:rFonts w:ascii="Times New Roman" w:hAnsi="Times New Roman" w:cs="Times New Roman"/>
        </w:rPr>
        <w:t>‘</w:t>
      </w:r>
      <w:r w:rsidR="00703E88">
        <w:rPr>
          <w:rFonts w:ascii="Times New Roman" w:hAnsi="Times New Roman" w:cs="Times New Roman"/>
        </w:rPr>
        <w:t>cooking pot and pocket book</w:t>
      </w:r>
      <w:r w:rsidR="00CC606E">
        <w:rPr>
          <w:rFonts w:ascii="Times New Roman" w:hAnsi="Times New Roman" w:cs="Times New Roman"/>
        </w:rPr>
        <w:t>’</w:t>
      </w:r>
      <w:r w:rsidR="00872B39">
        <w:rPr>
          <w:rFonts w:ascii="Times New Roman" w:hAnsi="Times New Roman" w:cs="Times New Roman"/>
        </w:rPr>
        <w:t xml:space="preserve"> </w:t>
      </w:r>
      <w:r w:rsidR="007605AF">
        <w:rPr>
          <w:rFonts w:ascii="Times New Roman" w:hAnsi="Times New Roman" w:cs="Times New Roman"/>
        </w:rPr>
        <w:fldChar w:fldCharType="begin"/>
      </w:r>
      <w:r w:rsidR="007605AF">
        <w:rPr>
          <w:rFonts w:ascii="Times New Roman" w:hAnsi="Times New Roman" w:cs="Times New Roman"/>
        </w:rPr>
        <w:instrText xml:space="preserve"> ADDIN EN.CITE &lt;EndNote&gt;&lt;Cite&gt;&lt;Author&gt;Kahler&lt;/Author&gt;&lt;Year&gt;2012&lt;/Year&gt;&lt;RecNum&gt;3527&lt;/RecNum&gt;&lt;DisplayText&gt;(Kahler &amp;amp; Gore, 2012)&lt;/DisplayText&gt;&lt;record&gt;&lt;rec-number&gt;3527&lt;/rec-number&gt;&lt;foreign-keys&gt;&lt;key app="EN" db-id="dav5w0wzs5a2tcef9d6ptrpuz0wztdzwtwvs" timestamp="1347357882"&gt;3527&lt;/key&gt;&lt;/foreign-keys&gt;&lt;ref-type name="Journal Article"&gt;17&lt;/ref-type&gt;&lt;contributors&gt;&lt;authors&gt;&lt;author&gt;Kahler, Jessica S.&lt;/author&gt;&lt;author&gt;Gore, Meredith L.&lt;/author&gt;&lt;/authors&gt;&lt;/contributors&gt;&lt;titles&gt;&lt;title&gt;Beyond the cooking pot and pocket book: Factors influencing noncompliance with wildlife poaching rules&lt;/title&gt;&lt;secondary-title&gt;International Journal of Comparative and Applied Criminal Justice&lt;/secondary-title&gt;&lt;/titles&gt;&lt;periodical&gt;&lt;full-title&gt;International Journal of Comparative and Applied Criminal Justice&lt;/full-title&gt;&lt;/periodical&gt;&lt;pages&gt;103-120&lt;/pages&gt;&lt;volume&gt;36&lt;/volume&gt;&lt;number&gt;2&lt;/number&gt;&lt;dates&gt;&lt;year&gt;2012&lt;/year&gt;&lt;pub-dates&gt;&lt;date&gt;2012/05/01&lt;/date&gt;&lt;/pub-dates&gt;&lt;/dates&gt;&lt;publisher&gt;Routledge&lt;/publisher&gt;&lt;isbn&gt;0192-4036&lt;/isbn&gt;&lt;urls&gt;&lt;related-urls&gt;&lt;url&gt;http://dx.doi.org/10.1080/01924036.2012.669913&lt;/url&gt;&lt;/related-urls&gt;&lt;/urls&gt;&lt;electronic-resource-num&gt;10.1080/01924036.2012.669913&lt;/electronic-resource-num&gt;&lt;access-date&gt;2012/09/11&lt;/access-date&gt;&lt;/record&gt;&lt;/Cite&gt;&lt;/EndNote&gt;</w:instrText>
      </w:r>
      <w:r w:rsidR="007605AF">
        <w:rPr>
          <w:rFonts w:ascii="Times New Roman" w:hAnsi="Times New Roman" w:cs="Times New Roman"/>
        </w:rPr>
        <w:fldChar w:fldCharType="separate"/>
      </w:r>
      <w:r w:rsidR="007605AF">
        <w:rPr>
          <w:rFonts w:ascii="Times New Roman" w:hAnsi="Times New Roman" w:cs="Times New Roman"/>
          <w:noProof/>
        </w:rPr>
        <w:t>(Kahler &amp; Gore, 2012)</w:t>
      </w:r>
      <w:r w:rsidR="007605AF">
        <w:rPr>
          <w:rFonts w:ascii="Times New Roman" w:hAnsi="Times New Roman" w:cs="Times New Roman"/>
        </w:rPr>
        <w:fldChar w:fldCharType="end"/>
      </w:r>
      <w:r w:rsidR="00703E88">
        <w:rPr>
          <w:rFonts w:ascii="Times New Roman" w:hAnsi="Times New Roman" w:cs="Times New Roman"/>
        </w:rPr>
        <w:t xml:space="preserve">, </w:t>
      </w:r>
      <w:r w:rsidR="00872B39">
        <w:rPr>
          <w:rFonts w:ascii="Times New Roman" w:hAnsi="Times New Roman" w:cs="Times New Roman"/>
        </w:rPr>
        <w:t>individuals were driven by feelings of stress, disempowerment, anger</w:t>
      </w:r>
      <w:r w:rsidR="00CB4F02">
        <w:rPr>
          <w:rFonts w:ascii="Times New Roman" w:hAnsi="Times New Roman" w:cs="Times New Roman"/>
        </w:rPr>
        <w:t xml:space="preserve">, peer pressure </w:t>
      </w:r>
      <w:r w:rsidR="00872B39">
        <w:rPr>
          <w:rFonts w:ascii="Times New Roman" w:hAnsi="Times New Roman" w:cs="Times New Roman"/>
        </w:rPr>
        <w:t xml:space="preserve">and emasculation. </w:t>
      </w:r>
      <w:r w:rsidR="00BC0C47">
        <w:rPr>
          <w:rFonts w:ascii="Times New Roman" w:hAnsi="Times New Roman" w:cs="Times New Roman"/>
        </w:rPr>
        <w:t>While younger poachers</w:t>
      </w:r>
      <w:r w:rsidR="00F71167">
        <w:rPr>
          <w:rFonts w:ascii="Times New Roman" w:hAnsi="Times New Roman" w:cs="Times New Roman"/>
        </w:rPr>
        <w:t xml:space="preserve"> (late teens to </w:t>
      </w:r>
      <w:r w:rsidR="00E226AF">
        <w:rPr>
          <w:rFonts w:ascii="Times New Roman" w:hAnsi="Times New Roman" w:cs="Times New Roman"/>
        </w:rPr>
        <w:t>late</w:t>
      </w:r>
      <w:r w:rsidR="00F71167">
        <w:rPr>
          <w:rFonts w:ascii="Times New Roman" w:hAnsi="Times New Roman" w:cs="Times New Roman"/>
        </w:rPr>
        <w:t xml:space="preserve"> twenties)</w:t>
      </w:r>
      <w:r w:rsidR="00BC0C47">
        <w:rPr>
          <w:rFonts w:ascii="Times New Roman" w:hAnsi="Times New Roman" w:cs="Times New Roman"/>
        </w:rPr>
        <w:t xml:space="preserve"> </w:t>
      </w:r>
      <w:r w:rsidR="00F71167">
        <w:rPr>
          <w:rFonts w:ascii="Times New Roman" w:hAnsi="Times New Roman" w:cs="Times New Roman"/>
        </w:rPr>
        <w:t xml:space="preserve">espoused anomic and individualistic desires, </w:t>
      </w:r>
      <w:r w:rsidR="00F71167">
        <w:rPr>
          <w:rFonts w:ascii="Times New Roman" w:hAnsi="Times New Roman" w:cs="Times New Roman"/>
        </w:rPr>
        <w:lastRenderedPageBreak/>
        <w:t>older offenders wanted to take care of their families and</w:t>
      </w:r>
      <w:r w:rsidR="00CC7C6B">
        <w:rPr>
          <w:rFonts w:ascii="Times New Roman" w:hAnsi="Times New Roman" w:cs="Times New Roman"/>
        </w:rPr>
        <w:t xml:space="preserve"> the community</w:t>
      </w:r>
      <w:r w:rsidR="008E7FEB">
        <w:rPr>
          <w:rFonts w:ascii="Times New Roman" w:hAnsi="Times New Roman" w:cs="Times New Roman"/>
        </w:rPr>
        <w:t xml:space="preserve"> (Hübschle, 2017a)</w:t>
      </w:r>
      <w:r w:rsidR="00CC7C6B">
        <w:rPr>
          <w:rFonts w:ascii="Times New Roman" w:hAnsi="Times New Roman" w:cs="Times New Roman"/>
        </w:rPr>
        <w:t>.</w:t>
      </w:r>
      <w:r w:rsidR="00F71167">
        <w:rPr>
          <w:rFonts w:ascii="Times New Roman" w:hAnsi="Times New Roman" w:cs="Times New Roman"/>
        </w:rPr>
        <w:t xml:space="preserve"> </w:t>
      </w:r>
      <w:r w:rsidR="00872B39">
        <w:rPr>
          <w:rFonts w:ascii="Times New Roman" w:hAnsi="Times New Roman" w:cs="Times New Roman"/>
        </w:rPr>
        <w:t>Some convicted wildlife offenders w</w:t>
      </w:r>
      <w:r w:rsidR="00E226AF">
        <w:rPr>
          <w:rFonts w:ascii="Times New Roman" w:hAnsi="Times New Roman" w:cs="Times New Roman"/>
        </w:rPr>
        <w:t>ere set on</w:t>
      </w:r>
      <w:r w:rsidR="00872B39">
        <w:rPr>
          <w:rFonts w:ascii="Times New Roman" w:hAnsi="Times New Roman" w:cs="Times New Roman"/>
        </w:rPr>
        <w:t xml:space="preserve"> achiev</w:t>
      </w:r>
      <w:r w:rsidR="00E226AF">
        <w:rPr>
          <w:rFonts w:ascii="Times New Roman" w:hAnsi="Times New Roman" w:cs="Times New Roman"/>
        </w:rPr>
        <w:t>ing</w:t>
      </w:r>
      <w:r w:rsidR="00872B39">
        <w:rPr>
          <w:rFonts w:ascii="Times New Roman" w:hAnsi="Times New Roman" w:cs="Times New Roman"/>
        </w:rPr>
        <w:t xml:space="preserve"> social upward mobility and </w:t>
      </w:r>
      <w:r w:rsidR="007605AF">
        <w:rPr>
          <w:rFonts w:ascii="Times New Roman" w:hAnsi="Times New Roman" w:cs="Times New Roman"/>
        </w:rPr>
        <w:t xml:space="preserve">saw illegal hunting as a means to an end </w:t>
      </w:r>
      <w:r w:rsidR="00BC0C47">
        <w:rPr>
          <w:rFonts w:ascii="Times New Roman" w:hAnsi="Times New Roman" w:cs="Times New Roman"/>
        </w:rPr>
        <w:t>to political leadership</w:t>
      </w:r>
      <w:r w:rsidR="008F3EB8">
        <w:rPr>
          <w:rFonts w:ascii="Times New Roman" w:hAnsi="Times New Roman" w:cs="Times New Roman"/>
        </w:rPr>
        <w:t xml:space="preserve"> or </w:t>
      </w:r>
      <w:r w:rsidR="003E52DB">
        <w:rPr>
          <w:rFonts w:ascii="Times New Roman" w:hAnsi="Times New Roman" w:cs="Times New Roman"/>
        </w:rPr>
        <w:t>wanted to p</w:t>
      </w:r>
      <w:r w:rsidR="008F3EB8">
        <w:rPr>
          <w:rFonts w:ascii="Times New Roman" w:hAnsi="Times New Roman" w:cs="Times New Roman"/>
        </w:rPr>
        <w:t>rovide social welfare to community members</w:t>
      </w:r>
      <w:r w:rsidR="00BC0C47">
        <w:rPr>
          <w:rFonts w:ascii="Times New Roman" w:hAnsi="Times New Roman" w:cs="Times New Roman"/>
        </w:rPr>
        <w:t>.</w:t>
      </w:r>
      <w:r w:rsidR="00CC7C6B">
        <w:rPr>
          <w:rFonts w:ascii="Times New Roman" w:hAnsi="Times New Roman" w:cs="Times New Roman"/>
        </w:rPr>
        <w:t xml:space="preserve"> </w:t>
      </w:r>
      <w:r w:rsidR="005A28B4">
        <w:rPr>
          <w:rFonts w:ascii="Times New Roman" w:hAnsi="Times New Roman" w:cs="Times New Roman"/>
        </w:rPr>
        <w:t>Structural violence, the generational pain of dispossession and marginali</w:t>
      </w:r>
      <w:r w:rsidR="00967BBE">
        <w:rPr>
          <w:rFonts w:ascii="Times New Roman" w:hAnsi="Times New Roman" w:cs="Times New Roman"/>
        </w:rPr>
        <w:t>s</w:t>
      </w:r>
      <w:r w:rsidR="005A28B4">
        <w:rPr>
          <w:rFonts w:ascii="Times New Roman" w:hAnsi="Times New Roman" w:cs="Times New Roman"/>
        </w:rPr>
        <w:t>ation</w:t>
      </w:r>
      <w:r w:rsidR="00E226AF">
        <w:rPr>
          <w:rFonts w:ascii="Times New Roman" w:hAnsi="Times New Roman" w:cs="Times New Roman"/>
        </w:rPr>
        <w:t xml:space="preserve"> pla</w:t>
      </w:r>
      <w:r w:rsidR="00B45ABB">
        <w:rPr>
          <w:rFonts w:ascii="Times New Roman" w:hAnsi="Times New Roman" w:cs="Times New Roman"/>
        </w:rPr>
        <w:t>yed a f</w:t>
      </w:r>
      <w:r w:rsidR="00CB4F02">
        <w:rPr>
          <w:rFonts w:ascii="Times New Roman" w:hAnsi="Times New Roman" w:cs="Times New Roman"/>
        </w:rPr>
        <w:t>acilitating</w:t>
      </w:r>
      <w:r w:rsidR="00C9742A">
        <w:rPr>
          <w:rFonts w:ascii="Times New Roman" w:hAnsi="Times New Roman" w:cs="Times New Roman"/>
        </w:rPr>
        <w:t xml:space="preserve"> milieu</w:t>
      </w:r>
      <w:r w:rsidR="00D54D49">
        <w:rPr>
          <w:rFonts w:ascii="Times New Roman" w:hAnsi="Times New Roman" w:cs="Times New Roman"/>
        </w:rPr>
        <w:t xml:space="preserve"> (Hübschle &amp; Shearing 2018: 32)</w:t>
      </w:r>
      <w:r w:rsidR="001C5732">
        <w:rPr>
          <w:rFonts w:ascii="Times New Roman" w:hAnsi="Times New Roman" w:cs="Times New Roman"/>
        </w:rPr>
        <w:t xml:space="preserve"> </w:t>
      </w:r>
      <w:r w:rsidR="00D54D49">
        <w:rPr>
          <w:rFonts w:ascii="Times New Roman" w:hAnsi="Times New Roman" w:cs="Times New Roman"/>
        </w:rPr>
        <w:t xml:space="preserve">while </w:t>
      </w:r>
      <w:r w:rsidR="001C5732">
        <w:rPr>
          <w:rFonts w:ascii="Times New Roman" w:hAnsi="Times New Roman" w:cs="Times New Roman"/>
        </w:rPr>
        <w:t>unhappiness</w:t>
      </w:r>
      <w:r w:rsidR="00D54D49">
        <w:rPr>
          <w:rFonts w:ascii="Times New Roman" w:hAnsi="Times New Roman" w:cs="Times New Roman"/>
        </w:rPr>
        <w:t xml:space="preserve"> with rule-makers </w:t>
      </w:r>
      <w:r w:rsidR="001C5732">
        <w:rPr>
          <w:rFonts w:ascii="Times New Roman" w:hAnsi="Times New Roman" w:cs="Times New Roman"/>
        </w:rPr>
        <w:t>and</w:t>
      </w:r>
      <w:r w:rsidR="00D54D49">
        <w:rPr>
          <w:rFonts w:ascii="Times New Roman" w:hAnsi="Times New Roman" w:cs="Times New Roman"/>
        </w:rPr>
        <w:t xml:space="preserve"> the perceived</w:t>
      </w:r>
      <w:r w:rsidR="001C5732">
        <w:rPr>
          <w:rFonts w:ascii="Times New Roman" w:hAnsi="Times New Roman" w:cs="Times New Roman"/>
        </w:rPr>
        <w:t xml:space="preserve"> illegitimacy of the </w:t>
      </w:r>
      <w:r w:rsidR="00D54D49">
        <w:rPr>
          <w:rFonts w:ascii="Times New Roman" w:hAnsi="Times New Roman" w:cs="Times New Roman"/>
        </w:rPr>
        <w:t xml:space="preserve">rules </w:t>
      </w:r>
      <w:r w:rsidR="00C52A5E">
        <w:rPr>
          <w:rFonts w:ascii="Times New Roman" w:hAnsi="Times New Roman" w:cs="Times New Roman"/>
        </w:rPr>
        <w:t>–</w:t>
      </w:r>
      <w:r w:rsidR="00D54D49">
        <w:rPr>
          <w:rFonts w:ascii="Times New Roman" w:hAnsi="Times New Roman" w:cs="Times New Roman"/>
        </w:rPr>
        <w:t xml:space="preserve"> </w:t>
      </w:r>
      <w:r w:rsidR="000A4450">
        <w:rPr>
          <w:rFonts w:ascii="Times New Roman" w:hAnsi="Times New Roman" w:cs="Times New Roman"/>
        </w:rPr>
        <w:t xml:space="preserve">echoing </w:t>
      </w:r>
      <w:r w:rsidR="00C52A5E">
        <w:rPr>
          <w:rFonts w:ascii="Times New Roman" w:hAnsi="Times New Roman" w:cs="Times New Roman"/>
        </w:rPr>
        <w:t>Hübschle’s concept of contested illegality (Hübschle, 2016; 2017</w:t>
      </w:r>
      <w:r w:rsidR="008E7FEB">
        <w:rPr>
          <w:rFonts w:ascii="Times New Roman" w:hAnsi="Times New Roman" w:cs="Times New Roman"/>
        </w:rPr>
        <w:t>b</w:t>
      </w:r>
      <w:r w:rsidR="00C52A5E">
        <w:rPr>
          <w:rFonts w:ascii="Times New Roman" w:hAnsi="Times New Roman" w:cs="Times New Roman"/>
        </w:rPr>
        <w:t>)</w:t>
      </w:r>
      <w:r w:rsidR="008F3EB8">
        <w:rPr>
          <w:rFonts w:ascii="Times New Roman" w:hAnsi="Times New Roman" w:cs="Times New Roman"/>
        </w:rPr>
        <w:t xml:space="preserve"> – </w:t>
      </w:r>
      <w:r w:rsidR="000A4450">
        <w:rPr>
          <w:rFonts w:ascii="Times New Roman" w:hAnsi="Times New Roman" w:cs="Times New Roman"/>
        </w:rPr>
        <w:t xml:space="preserve">highlighted the distrust </w:t>
      </w:r>
      <w:r w:rsidR="00AE7AD0">
        <w:rPr>
          <w:rFonts w:ascii="Times New Roman" w:hAnsi="Times New Roman" w:cs="Times New Roman"/>
        </w:rPr>
        <w:t>of past and present state authority</w:t>
      </w:r>
      <w:r w:rsidR="00C9742A">
        <w:rPr>
          <w:rFonts w:ascii="Times New Roman" w:hAnsi="Times New Roman" w:cs="Times New Roman"/>
        </w:rPr>
        <w:t xml:space="preserve">. </w:t>
      </w:r>
      <w:r w:rsidR="00411693">
        <w:rPr>
          <w:rFonts w:ascii="Times New Roman" w:hAnsi="Times New Roman" w:cs="Times New Roman"/>
        </w:rPr>
        <w:t>Moneron and colleagues</w:t>
      </w:r>
      <w:r w:rsidR="00ED21D8">
        <w:rPr>
          <w:rFonts w:ascii="Times New Roman" w:hAnsi="Times New Roman" w:cs="Times New Roman"/>
        </w:rPr>
        <w:t xml:space="preserve"> (2020: </w:t>
      </w:r>
      <w:r w:rsidR="00BB0784">
        <w:rPr>
          <w:rFonts w:ascii="Times New Roman" w:hAnsi="Times New Roman" w:cs="Times New Roman"/>
        </w:rPr>
        <w:t>26)</w:t>
      </w:r>
      <w:r w:rsidR="00411693">
        <w:rPr>
          <w:rFonts w:ascii="Times New Roman" w:hAnsi="Times New Roman" w:cs="Times New Roman"/>
        </w:rPr>
        <w:t xml:space="preserve"> </w:t>
      </w:r>
      <w:r w:rsidR="00ED21D8">
        <w:rPr>
          <w:rFonts w:ascii="Times New Roman" w:hAnsi="Times New Roman" w:cs="Times New Roman"/>
        </w:rPr>
        <w:t>categorised influencing factors</w:t>
      </w:r>
      <w:r w:rsidR="00BB0784">
        <w:rPr>
          <w:rFonts w:ascii="Times New Roman" w:hAnsi="Times New Roman" w:cs="Times New Roman"/>
        </w:rPr>
        <w:t xml:space="preserve"> that may lead to the commission of wildlife offences</w:t>
      </w:r>
      <w:r w:rsidR="00ED21D8">
        <w:rPr>
          <w:rFonts w:ascii="Times New Roman" w:hAnsi="Times New Roman" w:cs="Times New Roman"/>
        </w:rPr>
        <w:t xml:space="preserve"> neatly into individual, community and societal factors</w:t>
      </w:r>
      <w:r w:rsidR="001C5732">
        <w:rPr>
          <w:rFonts w:ascii="Times New Roman" w:hAnsi="Times New Roman" w:cs="Times New Roman"/>
        </w:rPr>
        <w:t xml:space="preserve">. </w:t>
      </w:r>
      <w:r w:rsidR="00DC6116">
        <w:rPr>
          <w:rFonts w:ascii="Times New Roman" w:hAnsi="Times New Roman" w:cs="Times New Roman"/>
        </w:rPr>
        <w:t xml:space="preserve">In addition to the earlier factors, the </w:t>
      </w:r>
      <w:r w:rsidR="00F20392">
        <w:rPr>
          <w:rFonts w:ascii="Times New Roman" w:hAnsi="Times New Roman" w:cs="Times New Roman"/>
        </w:rPr>
        <w:t>study identified a skewed perception of ris</w:t>
      </w:r>
      <w:r w:rsidR="00DC6116">
        <w:rPr>
          <w:rFonts w:ascii="Times New Roman" w:hAnsi="Times New Roman" w:cs="Times New Roman"/>
        </w:rPr>
        <w:t xml:space="preserve">k and the provision of </w:t>
      </w:r>
      <w:r w:rsidR="00E7745E">
        <w:rPr>
          <w:rFonts w:ascii="Times New Roman" w:hAnsi="Times New Roman" w:cs="Times New Roman"/>
        </w:rPr>
        <w:t>employment to others as key individual drivers</w:t>
      </w:r>
      <w:r w:rsidR="00011136">
        <w:rPr>
          <w:rFonts w:ascii="Times New Roman" w:hAnsi="Times New Roman" w:cs="Times New Roman"/>
        </w:rPr>
        <w:t>,</w:t>
      </w:r>
      <w:r w:rsidR="00E7745E">
        <w:rPr>
          <w:rFonts w:ascii="Times New Roman" w:hAnsi="Times New Roman" w:cs="Times New Roman"/>
        </w:rPr>
        <w:t xml:space="preserve"> while opportunism and peer pressure were </w:t>
      </w:r>
      <w:r w:rsidR="008E7FEB">
        <w:rPr>
          <w:rFonts w:ascii="Times New Roman" w:hAnsi="Times New Roman" w:cs="Times New Roman"/>
        </w:rPr>
        <w:t xml:space="preserve">added to the list of </w:t>
      </w:r>
      <w:r w:rsidR="00E7745E">
        <w:rPr>
          <w:rFonts w:ascii="Times New Roman" w:hAnsi="Times New Roman" w:cs="Times New Roman"/>
        </w:rPr>
        <w:t>community drivers.</w:t>
      </w:r>
      <w:r w:rsidR="00DC6116">
        <w:rPr>
          <w:rFonts w:ascii="Times New Roman" w:hAnsi="Times New Roman" w:cs="Times New Roman"/>
        </w:rPr>
        <w:t xml:space="preserve"> </w:t>
      </w:r>
      <w:r w:rsidR="00ED324E">
        <w:rPr>
          <w:rFonts w:ascii="Times New Roman" w:hAnsi="Times New Roman" w:cs="Times New Roman"/>
        </w:rPr>
        <w:t xml:space="preserve">These studies provide </w:t>
      </w:r>
      <w:r w:rsidR="00CB4F02" w:rsidRPr="00ED324E">
        <w:rPr>
          <w:rFonts w:ascii="Times New Roman" w:hAnsi="Times New Roman" w:cs="Times New Roman"/>
        </w:rPr>
        <w:t>valuable information that must be considered if recidivism is to be constructively addressed</w:t>
      </w:r>
      <w:r w:rsidR="00ED324E">
        <w:rPr>
          <w:rFonts w:ascii="Times New Roman" w:hAnsi="Times New Roman" w:cs="Times New Roman"/>
        </w:rPr>
        <w:t xml:space="preserve">. They also </w:t>
      </w:r>
      <w:r w:rsidR="00CB4F02" w:rsidRPr="00ED324E">
        <w:rPr>
          <w:rFonts w:ascii="Times New Roman" w:hAnsi="Times New Roman" w:cs="Times New Roman"/>
        </w:rPr>
        <w:t xml:space="preserve">highlight that a purely punitive approach to justice is </w:t>
      </w:r>
      <w:r w:rsidR="00ED324E">
        <w:rPr>
          <w:rFonts w:ascii="Times New Roman" w:hAnsi="Times New Roman" w:cs="Times New Roman"/>
        </w:rPr>
        <w:t xml:space="preserve">misplaced as it fails to tackle underlying structural and systemic </w:t>
      </w:r>
      <w:r w:rsidR="00C51727">
        <w:rPr>
          <w:rFonts w:ascii="Times New Roman" w:hAnsi="Times New Roman" w:cs="Times New Roman"/>
        </w:rPr>
        <w:t xml:space="preserve">factors. </w:t>
      </w:r>
    </w:p>
    <w:p w14:paraId="0EA4CF65" w14:textId="0D551BF9" w:rsidR="000E1201" w:rsidRDefault="00C51727">
      <w:pPr>
        <w:spacing w:line="360" w:lineRule="auto"/>
        <w:ind w:firstLine="426"/>
        <w:rPr>
          <w:rFonts w:ascii="Times New Roman" w:hAnsi="Times New Roman" w:cs="Times New Roman"/>
        </w:rPr>
      </w:pPr>
      <w:r>
        <w:rPr>
          <w:rFonts w:ascii="Times New Roman" w:hAnsi="Times New Roman" w:cs="Times New Roman"/>
        </w:rPr>
        <w:t xml:space="preserve">Following the scoping research and inception </w:t>
      </w:r>
      <w:r w:rsidR="00D90A03">
        <w:rPr>
          <w:rFonts w:ascii="Times New Roman" w:hAnsi="Times New Roman" w:cs="Times New Roman"/>
        </w:rPr>
        <w:t xml:space="preserve">report, the project team assembled a steering committee that would assist and guide </w:t>
      </w:r>
      <w:r w:rsidR="00A951C4">
        <w:rPr>
          <w:rFonts w:ascii="Times New Roman" w:hAnsi="Times New Roman" w:cs="Times New Roman"/>
        </w:rPr>
        <w:t>the team towards project implementation</w:t>
      </w:r>
      <w:r w:rsidR="000E34C0">
        <w:rPr>
          <w:rFonts w:ascii="Times New Roman" w:hAnsi="Times New Roman" w:cs="Times New Roman"/>
        </w:rPr>
        <w:t xml:space="preserve">. </w:t>
      </w:r>
      <w:r w:rsidR="00A75148">
        <w:rPr>
          <w:rFonts w:ascii="Times New Roman" w:hAnsi="Times New Roman" w:cs="Times New Roman"/>
        </w:rPr>
        <w:t>The committee also advise</w:t>
      </w:r>
      <w:r w:rsidR="00182634">
        <w:rPr>
          <w:rFonts w:ascii="Times New Roman" w:hAnsi="Times New Roman" w:cs="Times New Roman"/>
        </w:rPr>
        <w:t>d</w:t>
      </w:r>
      <w:r w:rsidR="00A75148">
        <w:rPr>
          <w:rFonts w:ascii="Times New Roman" w:hAnsi="Times New Roman" w:cs="Times New Roman"/>
        </w:rPr>
        <w:t xml:space="preserve"> on the conceptual framework and </w:t>
      </w:r>
      <w:r w:rsidR="00182634">
        <w:rPr>
          <w:rFonts w:ascii="Times New Roman" w:hAnsi="Times New Roman" w:cs="Times New Roman"/>
        </w:rPr>
        <w:t xml:space="preserve">will </w:t>
      </w:r>
      <w:r w:rsidR="00A75148">
        <w:rPr>
          <w:rFonts w:ascii="Times New Roman" w:hAnsi="Times New Roman" w:cs="Times New Roman"/>
        </w:rPr>
        <w:t>provide feedback on the two major outputs of the pilot project: technical guidelines for the application of restorative justice pr</w:t>
      </w:r>
      <w:r w:rsidR="00A265F9">
        <w:rPr>
          <w:rFonts w:ascii="Times New Roman" w:hAnsi="Times New Roman" w:cs="Times New Roman"/>
        </w:rPr>
        <w:t>ocesses to wildlife crime</w:t>
      </w:r>
      <w:r w:rsidR="006D5BE9">
        <w:rPr>
          <w:rFonts w:ascii="Times New Roman" w:hAnsi="Times New Roman" w:cs="Times New Roman"/>
        </w:rPr>
        <w:t>,</w:t>
      </w:r>
      <w:r w:rsidR="00A265F9">
        <w:rPr>
          <w:rFonts w:ascii="Times New Roman" w:hAnsi="Times New Roman" w:cs="Times New Roman"/>
        </w:rPr>
        <w:t xml:space="preserve"> and awareness raising material</w:t>
      </w:r>
      <w:r w:rsidR="003F1ED1">
        <w:rPr>
          <w:rFonts w:ascii="Times New Roman" w:hAnsi="Times New Roman" w:cs="Times New Roman"/>
        </w:rPr>
        <w:t xml:space="preserve">. </w:t>
      </w:r>
      <w:r w:rsidR="00182634">
        <w:rPr>
          <w:rFonts w:ascii="Times New Roman" w:hAnsi="Times New Roman" w:cs="Times New Roman"/>
        </w:rPr>
        <w:t xml:space="preserve">The brief for </w:t>
      </w:r>
      <w:r w:rsidR="000E1201">
        <w:rPr>
          <w:rFonts w:ascii="Times New Roman" w:hAnsi="Times New Roman" w:cs="Times New Roman"/>
        </w:rPr>
        <w:t xml:space="preserve">the steering committee was the inclusion of </w:t>
      </w:r>
      <w:r w:rsidR="00CC606E">
        <w:rPr>
          <w:rFonts w:ascii="Times New Roman" w:hAnsi="Times New Roman" w:cs="Times New Roman"/>
        </w:rPr>
        <w:t>‘</w:t>
      </w:r>
      <w:r w:rsidR="000E1201">
        <w:rPr>
          <w:rFonts w:ascii="Times New Roman" w:hAnsi="Times New Roman" w:cs="Times New Roman"/>
        </w:rPr>
        <w:t>critical friends</w:t>
      </w:r>
      <w:r w:rsidR="00CC606E">
        <w:rPr>
          <w:rFonts w:ascii="Times New Roman" w:hAnsi="Times New Roman" w:cs="Times New Roman"/>
        </w:rPr>
        <w:t>’</w:t>
      </w:r>
      <w:r w:rsidR="000E1201">
        <w:rPr>
          <w:rFonts w:ascii="Times New Roman" w:hAnsi="Times New Roman" w:cs="Times New Roman"/>
        </w:rPr>
        <w:t xml:space="preserve"> which include government, NGO and academic </w:t>
      </w:r>
      <w:r w:rsidR="00195083">
        <w:rPr>
          <w:rFonts w:ascii="Times New Roman" w:hAnsi="Times New Roman" w:cs="Times New Roman"/>
        </w:rPr>
        <w:t xml:space="preserve">experts. </w:t>
      </w:r>
      <w:r w:rsidR="00584940">
        <w:rPr>
          <w:rFonts w:ascii="Times New Roman" w:hAnsi="Times New Roman" w:cs="Times New Roman"/>
        </w:rPr>
        <w:t>Clifford Shearing who was involved in the Community Peace Process through the Zw</w:t>
      </w:r>
      <w:r w:rsidR="00BE6DCA">
        <w:rPr>
          <w:rFonts w:ascii="Times New Roman" w:hAnsi="Times New Roman" w:cs="Times New Roman"/>
        </w:rPr>
        <w:t>elethemba model</w:t>
      </w:r>
      <w:r w:rsidR="0027562D">
        <w:rPr>
          <w:rFonts w:ascii="Times New Roman" w:hAnsi="Times New Roman" w:cs="Times New Roman"/>
        </w:rPr>
        <w:t xml:space="preserve"> </w:t>
      </w:r>
      <w:r w:rsidR="0027562D">
        <w:rPr>
          <w:rFonts w:ascii="Times New Roman" w:hAnsi="Times New Roman" w:cs="Times New Roman"/>
        </w:rPr>
        <w:fldChar w:fldCharType="begin"/>
      </w:r>
      <w:r w:rsidR="009A2104">
        <w:rPr>
          <w:rFonts w:ascii="Times New Roman" w:hAnsi="Times New Roman" w:cs="Times New Roman"/>
        </w:rPr>
        <w:instrText xml:space="preserve"> ADDIN EN.CITE &lt;EndNote&gt;&lt;Cite&gt;&lt;Author&gt;Shearing&lt;/Author&gt;&lt;Year&gt;2010&lt;/Year&gt;&lt;RecNum&gt;5394&lt;/RecNum&gt;&lt;Prefix&gt;compare with &lt;/Prefix&gt;&lt;DisplayText&gt;(compare with Shearing &amp;amp; Froestad, 2010)&lt;/DisplayText&gt;&lt;record&gt;&lt;rec-number&gt;5394&lt;/rec-number&gt;&lt;foreign-keys&gt;&lt;key app="EN" db-id="dav5w0wzs5a2tcef9d6ptrpuz0wztdzwtwvs" timestamp="1496074658"&gt;5394&lt;/key&gt;&lt;/foreign-keys&gt;&lt;ref-type name="Book Section"&gt;5&lt;/ref-type&gt;&lt;contributors&gt;&lt;authors&gt;&lt;author&gt;Shearing, Clifford &lt;/author&gt;&lt;author&gt;Froestad, Jan&lt;/author&gt;&lt;/authors&gt;&lt;secondary-authors&gt;&lt;author&gt;Hannah Quirk &lt;/author&gt;&lt;author&gt;Toby Seddon &lt;/author&gt;&lt;author&gt;Graham Smith&lt;/author&gt;&lt;/secondary-authors&gt;&lt;/contributors&gt;&lt;titles&gt;&lt;title&gt;Nodal Governance and Zwelethemba Model&lt;/title&gt;&lt;secondary-title&gt;Regulation and Criminal Justice: Innovations in Policy and Research &lt;/secondary-title&gt;&lt;/titles&gt;&lt;pages&gt;103-133&lt;/pages&gt;&lt;dates&gt;&lt;year&gt;2010&lt;/year&gt;&lt;/dates&gt;&lt;pub-location&gt;Cambridge&lt;/pub-location&gt;&lt;publisher&gt;Cambridge University Press&lt;/publisher&gt;&lt;urls&gt;&lt;/urls&gt;&lt;/record&gt;&lt;/Cite&gt;&lt;/EndNote&gt;</w:instrText>
      </w:r>
      <w:r w:rsidR="0027562D">
        <w:rPr>
          <w:rFonts w:ascii="Times New Roman" w:hAnsi="Times New Roman" w:cs="Times New Roman"/>
        </w:rPr>
        <w:fldChar w:fldCharType="separate"/>
      </w:r>
      <w:r w:rsidR="009A2104">
        <w:rPr>
          <w:rFonts w:ascii="Times New Roman" w:hAnsi="Times New Roman" w:cs="Times New Roman"/>
          <w:noProof/>
        </w:rPr>
        <w:t>(compare with Shearing &amp; Froestad, 2010)</w:t>
      </w:r>
      <w:r w:rsidR="0027562D">
        <w:rPr>
          <w:rFonts w:ascii="Times New Roman" w:hAnsi="Times New Roman" w:cs="Times New Roman"/>
        </w:rPr>
        <w:fldChar w:fldCharType="end"/>
      </w:r>
      <w:r w:rsidR="00663035">
        <w:rPr>
          <w:rFonts w:ascii="Times New Roman" w:hAnsi="Times New Roman" w:cs="Times New Roman"/>
        </w:rPr>
        <w:t xml:space="preserve"> has been a</w:t>
      </w:r>
      <w:r w:rsidR="009A2104">
        <w:rPr>
          <w:rFonts w:ascii="Times New Roman" w:hAnsi="Times New Roman" w:cs="Times New Roman"/>
        </w:rPr>
        <w:t>n invaluable</w:t>
      </w:r>
      <w:r w:rsidR="00663035">
        <w:rPr>
          <w:rFonts w:ascii="Times New Roman" w:hAnsi="Times New Roman" w:cs="Times New Roman"/>
        </w:rPr>
        <w:t xml:space="preserve"> mentor, sharing lessons learnt and advising on the conceptual framework.</w:t>
      </w:r>
      <w:r w:rsidR="00BE6DCA">
        <w:rPr>
          <w:rFonts w:ascii="Times New Roman" w:hAnsi="Times New Roman" w:cs="Times New Roman"/>
        </w:rPr>
        <w:t xml:space="preserve"> </w:t>
      </w:r>
    </w:p>
    <w:p w14:paraId="22B6BE14" w14:textId="77777777" w:rsidR="00CC606E" w:rsidRPr="00ED324E" w:rsidRDefault="00CC606E">
      <w:pPr>
        <w:spacing w:line="360" w:lineRule="auto"/>
        <w:ind w:firstLine="426"/>
        <w:rPr>
          <w:rFonts w:ascii="Times New Roman" w:hAnsi="Times New Roman" w:cs="Times New Roman"/>
        </w:rPr>
      </w:pPr>
    </w:p>
    <w:p w14:paraId="2170E96F" w14:textId="101CFC0D" w:rsidR="00FE3B86" w:rsidRPr="00F95DF0" w:rsidRDefault="0027562D">
      <w:pPr>
        <w:pStyle w:val="ListParagraph"/>
        <w:numPr>
          <w:ilvl w:val="0"/>
          <w:numId w:val="1"/>
        </w:numPr>
        <w:spacing w:line="360" w:lineRule="auto"/>
        <w:rPr>
          <w:rFonts w:ascii="Times New Roman" w:hAnsi="Times New Roman" w:cs="Times New Roman"/>
          <w:b/>
          <w:bCs/>
        </w:rPr>
      </w:pPr>
      <w:r w:rsidRPr="00340E73">
        <w:rPr>
          <w:rFonts w:ascii="Times New Roman" w:hAnsi="Times New Roman" w:cs="Times New Roman"/>
          <w:b/>
          <w:bCs/>
        </w:rPr>
        <w:t>Development of the c</w:t>
      </w:r>
      <w:r w:rsidR="00FE3B86" w:rsidRPr="00340E73">
        <w:rPr>
          <w:rFonts w:ascii="Times New Roman" w:hAnsi="Times New Roman" w:cs="Times New Roman"/>
          <w:b/>
          <w:bCs/>
        </w:rPr>
        <w:t>onceptual fram</w:t>
      </w:r>
      <w:r w:rsidRPr="00340E73">
        <w:rPr>
          <w:rFonts w:ascii="Times New Roman" w:hAnsi="Times New Roman" w:cs="Times New Roman"/>
          <w:b/>
          <w:bCs/>
        </w:rPr>
        <w:t>ework</w:t>
      </w:r>
    </w:p>
    <w:p w14:paraId="7FB6AEDD" w14:textId="0625F8FA" w:rsidR="00181769" w:rsidRDefault="00FE3B86" w:rsidP="00E13F2B">
      <w:pPr>
        <w:pStyle w:val="Normind"/>
        <w:ind w:firstLine="0"/>
      </w:pPr>
      <w:r>
        <w:t xml:space="preserve">Before moving into the second phase </w:t>
      </w:r>
      <w:r w:rsidR="00873051">
        <w:t>of developing a conceptual framework</w:t>
      </w:r>
      <w:r>
        <w:t xml:space="preserve">, the project team first assessed the key outcomes sought by implementing restorative justice approaches to wildlife </w:t>
      </w:r>
      <w:r w:rsidR="00873051">
        <w:t xml:space="preserve">crime </w:t>
      </w:r>
      <w:r>
        <w:t>offences. These include creating an appropriate mechanism to voice and address harm and establish appropriate responses to address recidivism. With these outcomes identified</w:t>
      </w:r>
      <w:r w:rsidR="00294334">
        <w:t>,</w:t>
      </w:r>
      <w:r>
        <w:t xml:space="preserve"> determination of the </w:t>
      </w:r>
      <w:r w:rsidRPr="009400CF">
        <w:t xml:space="preserve">most appropriate conceptual framing for </w:t>
      </w:r>
      <w:r>
        <w:t xml:space="preserve">the project could be undertaken. The starting point of this determination for the </w:t>
      </w:r>
      <w:r w:rsidRPr="009400CF">
        <w:t>pilot project</w:t>
      </w:r>
      <w:r>
        <w:t xml:space="preserve"> was founded </w:t>
      </w:r>
      <w:r w:rsidRPr="009400CF">
        <w:t xml:space="preserve">on the three conceptions for restorative justice identified by Johnstone and </w:t>
      </w:r>
      <w:r w:rsidR="00BF7466">
        <w:t>V</w:t>
      </w:r>
      <w:r w:rsidRPr="009400CF">
        <w:t>an Ness</w:t>
      </w:r>
      <w:r w:rsidR="00C25F46">
        <w:t xml:space="preserve"> </w:t>
      </w:r>
      <w:r w:rsidR="00BF7466">
        <w:fldChar w:fldCharType="begin"/>
      </w:r>
      <w:r w:rsidR="00F974D3">
        <w:instrText xml:space="preserve"> ADDIN EN.CITE &lt;EndNote&gt;&lt;Cite ExcludeAuth="1"&gt;&lt;Author&gt;Johnstone&lt;/Author&gt;&lt;Year&gt;2013&lt;/Year&gt;&lt;RecNum&gt;6032&lt;/RecNum&gt;&lt;DisplayText&gt;(2013)&lt;/DisplayText&gt;&lt;record&gt;&lt;rec-number&gt;6032&lt;/rec-number&gt;&lt;foreign-keys&gt;&lt;key app="EN" db-id="dav5w0wzs5a2tcef9d6ptrpuz0wztdzwtwvs" timestamp="1605691317"&gt;6032&lt;/key&gt;&lt;/foreign-keys&gt;&lt;ref-type name="Book Section"&gt;5&lt;/ref-type&gt;&lt;contributors&gt;&lt;authors&gt;&lt;author&gt;Johnstone, Gerry&lt;/author&gt;&lt;author&gt;Van Ness, Daniel W&lt;/author&gt;&lt;/authors&gt;&lt;secondary-authors&gt;&lt;author&gt;Johnstone, Gerry&lt;/author&gt;&lt;author&gt;Van Ness, Daniel W&lt;/author&gt;&lt;/secondary-authors&gt;&lt;/contributors&gt;&lt;titles&gt;&lt;title&gt;The meaning of restorative justice&lt;/title&gt;&lt;secondary-title&gt;Handbook of Restorative Justice&lt;/secondary-title&gt;&lt;/titles&gt;&lt;pages&gt;5-23&lt;/pages&gt;&lt;dates&gt;&lt;year&gt;2013&lt;/year&gt;&lt;/dates&gt;&lt;pub-location&gt;London and New York&lt;/pub-location&gt;&lt;publisher&gt;Routledge&lt;/publisher&gt;&lt;urls&gt;&lt;/urls&gt;&lt;/record&gt;&lt;/Cite&gt;&lt;/EndNote&gt;</w:instrText>
      </w:r>
      <w:r w:rsidR="00BF7466">
        <w:fldChar w:fldCharType="separate"/>
      </w:r>
      <w:r w:rsidR="00BF7466">
        <w:rPr>
          <w:noProof/>
        </w:rPr>
        <w:t>(2013)</w:t>
      </w:r>
      <w:r w:rsidR="00BF7466">
        <w:fldChar w:fldCharType="end"/>
      </w:r>
      <w:r w:rsidRPr="009400CF">
        <w:t xml:space="preserve"> </w:t>
      </w:r>
      <w:r w:rsidRPr="000B6D6C">
        <w:t xml:space="preserve">namely: </w:t>
      </w:r>
      <w:r w:rsidRPr="000B6D6C">
        <w:lastRenderedPageBreak/>
        <w:t>encounter, reparative</w:t>
      </w:r>
      <w:r w:rsidR="00011136">
        <w:t xml:space="preserve"> and</w:t>
      </w:r>
      <w:r w:rsidRPr="000B6D6C">
        <w:t xml:space="preserve"> transformative conception</w:t>
      </w:r>
      <w:r>
        <w:t>s</w:t>
      </w:r>
      <w:r w:rsidRPr="000B6D6C">
        <w:t>.</w:t>
      </w:r>
      <w:r>
        <w:rPr>
          <w:rStyle w:val="FootnoteReference"/>
        </w:rPr>
        <w:footnoteReference w:id="3"/>
      </w:r>
      <w:r w:rsidRPr="000B6D6C">
        <w:t xml:space="preserve"> Integrating and applying these conceptions allowed </w:t>
      </w:r>
      <w:r>
        <w:t xml:space="preserve">the project team to identify </w:t>
      </w:r>
      <w:r w:rsidRPr="000B6D6C">
        <w:t xml:space="preserve">three </w:t>
      </w:r>
      <w:r w:rsidRPr="00542D59">
        <w:t>conceptual frameworks, as discussed below.</w:t>
      </w:r>
      <w:r w:rsidR="00356D74">
        <w:fldChar w:fldCharType="begin"/>
      </w:r>
      <w:r w:rsidR="00830CAD">
        <w:instrText xml:space="preserve"> ADDIN EN.CITE &lt;EndNote&gt;&lt;Cite Hidden="1"&gt;&lt;Author&gt;Batley&lt;/Author&gt;&lt;Year&gt;2019&lt;/Year&gt;&lt;RecNum&gt;6009&lt;/RecNum&gt;&lt;record&gt;&lt;rec-number&gt;6009&lt;/rec-number&gt;&lt;foreign-keys&gt;&lt;key app="EN" db-id="dav5w0wzs5a2tcef9d6ptrpuz0wztdzwtwvs" timestamp="1605414816"&gt;6009&lt;/key&gt;&lt;/foreign-keys&gt;&lt;ref-type name="Book"&gt;6&lt;/ref-type&gt;&lt;contributors&gt;&lt;authors&gt;&lt;author&gt;Batley, Mike&lt;/author&gt;&lt;author&gt;Skelton, Ann&lt;/author&gt;&lt;/authors&gt;&lt;tertiary-authors&gt;&lt;author&gt;Restorative Justice Centre&lt;/author&gt;&lt;/tertiary-authors&gt;&lt;/contributors&gt;&lt;titles&gt;&lt;title&gt;Whither restorative justice in South Africa&lt;/title&gt;&lt;/titles&gt;&lt;dates&gt;&lt;year&gt;2019&lt;/year&gt;&lt;/dates&gt;&lt;pub-location&gt;Pretoria&lt;/pub-location&gt;&lt;publisher&gt;Restorative Justice Centre&lt;/publisher&gt;&lt;urls&gt;&lt;/urls&gt;&lt;/record&gt;&lt;/Cite&gt;&lt;/EndNote&gt;</w:instrText>
      </w:r>
      <w:r w:rsidR="00356D74">
        <w:fldChar w:fldCharType="end"/>
      </w:r>
    </w:p>
    <w:p w14:paraId="535BC794" w14:textId="74B6211C" w:rsidR="00FE3B86" w:rsidRPr="000B6D6C" w:rsidRDefault="00FE3B86" w:rsidP="005F430C">
      <w:pPr>
        <w:pStyle w:val="Normind"/>
        <w:ind w:firstLine="426"/>
      </w:pPr>
      <w:r w:rsidRPr="00542D59">
        <w:t>The first framework</w:t>
      </w:r>
      <w:r>
        <w:t xml:space="preserve"> developed was </w:t>
      </w:r>
      <w:r w:rsidRPr="00542D59">
        <w:t>based on the transformative conception of restorative justice, seek</w:t>
      </w:r>
      <w:r>
        <w:t>ing</w:t>
      </w:r>
      <w:r w:rsidRPr="00542D59">
        <w:t xml:space="preserve"> to use restorative justice to respond to structural injustice</w:t>
      </w:r>
      <w:r w:rsidRPr="001E1E72">
        <w:t>. Structural injustice is defined as</w:t>
      </w:r>
      <w:r w:rsidR="003C6033">
        <w:t xml:space="preserve"> </w:t>
      </w:r>
      <w:r w:rsidR="00CC606E">
        <w:t>‘</w:t>
      </w:r>
      <w:r w:rsidRPr="003C6033">
        <w:t>disparities, disabilities and deaths result when systems, institutions, policies or cultural beliefs meet some people’s needs and human rights at the expense of others</w:t>
      </w:r>
      <w:r w:rsidR="00CC606E">
        <w:t>’</w:t>
      </w:r>
      <w:r>
        <w:t xml:space="preserve"> (Batley &amp; Skelton 2019</w:t>
      </w:r>
      <w:r w:rsidR="00A30DA0">
        <w:t>: 8</w:t>
      </w:r>
      <w:r>
        <w:t>)</w:t>
      </w:r>
      <w:r w:rsidRPr="001E1E72">
        <w:t xml:space="preserve">. If restorative justice were to be applied under this framework it would be aligned </w:t>
      </w:r>
      <w:r>
        <w:t xml:space="preserve">to </w:t>
      </w:r>
      <w:r w:rsidRPr="001E1E72">
        <w:t>the approaches taken in conflict transformation and would seek to create constructive change processes that reduce violence and increase justice in direct interaction and social structures</w:t>
      </w:r>
      <w:r w:rsidR="00E53597">
        <w:t xml:space="preserve"> </w:t>
      </w:r>
      <w:r w:rsidR="00E53597">
        <w:fldChar w:fldCharType="begin"/>
      </w:r>
      <w:r w:rsidR="00830CAD">
        <w:instrText xml:space="preserve"> ADDIN EN.CITE &lt;EndNote&gt;&lt;Cite&gt;&lt;Author&gt;Batley&lt;/Author&gt;&lt;Year&gt;2019&lt;/Year&gt;&lt;RecNum&gt;6009&lt;/RecNum&gt;&lt;Suffix&gt; 8-9&lt;/Suffix&gt;&lt;DisplayText&gt;(Batley &amp;amp; Skelton, 2019: 8-9)&lt;/DisplayText&gt;&lt;record&gt;&lt;rec-number&gt;6009&lt;/rec-number&gt;&lt;foreign-keys&gt;&lt;key app="EN" db-id="dav5w0wzs5a2tcef9d6ptrpuz0wztdzwtwvs" timestamp="1605414816"&gt;6009&lt;/key&gt;&lt;/foreign-keys&gt;&lt;ref-type name="Book"&gt;6&lt;/ref-type&gt;&lt;contributors&gt;&lt;authors&gt;&lt;author&gt;Batley, Mike&lt;/author&gt;&lt;author&gt;Skelton, Ann&lt;/author&gt;&lt;/authors&gt;&lt;tertiary-authors&gt;&lt;author&gt;Restorative Justice Centre&lt;/author&gt;&lt;/tertiary-authors&gt;&lt;/contributors&gt;&lt;titles&gt;&lt;title&gt;Whither restorative justice in South Africa&lt;/title&gt;&lt;/titles&gt;&lt;dates&gt;&lt;year&gt;2019&lt;/year&gt;&lt;/dates&gt;&lt;pub-location&gt;Pretoria&lt;/pub-location&gt;&lt;publisher&gt;Restorative Justice Centre&lt;/publisher&gt;&lt;urls&gt;&lt;/urls&gt;&lt;/record&gt;&lt;/Cite&gt;&lt;/EndNote&gt;</w:instrText>
      </w:r>
      <w:r w:rsidR="00E53597">
        <w:fldChar w:fldCharType="separate"/>
      </w:r>
      <w:r w:rsidR="00E53597">
        <w:rPr>
          <w:noProof/>
        </w:rPr>
        <w:t>(Batley &amp; Skelton, 2019: 8-9)</w:t>
      </w:r>
      <w:r w:rsidR="00E53597">
        <w:fldChar w:fldCharType="end"/>
      </w:r>
      <w:r w:rsidRPr="001E1E72">
        <w:t xml:space="preserve">. Due to its focus on structural injustice, this framework would require the pilot project to take </w:t>
      </w:r>
      <w:r>
        <w:t xml:space="preserve">a </w:t>
      </w:r>
      <w:r w:rsidRPr="001E1E72">
        <w:t>b</w:t>
      </w:r>
      <w:r>
        <w:t>r</w:t>
      </w:r>
      <w:r w:rsidRPr="001E1E72">
        <w:t>oad approach</w:t>
      </w:r>
      <w:r>
        <w:t>,</w:t>
      </w:r>
      <w:r w:rsidRPr="001E1E72">
        <w:t xml:space="preserve"> recognising the harm (historical and current) suffered across the project landscape at a mac</w:t>
      </w:r>
      <w:r>
        <w:t>r</w:t>
      </w:r>
      <w:r w:rsidRPr="00503CBF">
        <w:t>o level</w:t>
      </w:r>
      <w:r w:rsidRPr="009400CF">
        <w:t xml:space="preserve">, as opposed to individual harms and how these are addressed. </w:t>
      </w:r>
      <w:r>
        <w:t xml:space="preserve">Consequently, the application of this framework could be less effective in addressing the individual harm, a critical element the pilot project aims to achieve. </w:t>
      </w:r>
    </w:p>
    <w:p w14:paraId="2B27674D" w14:textId="3233B4F5" w:rsidR="00FE3B86" w:rsidRPr="00BE178C" w:rsidRDefault="00FE3B86" w:rsidP="005F430C">
      <w:pPr>
        <w:pStyle w:val="Normind"/>
        <w:ind w:firstLine="426"/>
      </w:pPr>
      <w:r w:rsidRPr="000B6D6C">
        <w:t>The second framework i</w:t>
      </w:r>
      <w:r w:rsidRPr="00542D59">
        <w:t xml:space="preserve">s more aligned with encounter and reparative conceptions </w:t>
      </w:r>
      <w:r>
        <w:t>of</w:t>
      </w:r>
      <w:r w:rsidRPr="00503CBF">
        <w:t xml:space="preserve"> restorative justice, focussing on the </w:t>
      </w:r>
      <w:r w:rsidRPr="009400CF">
        <w:t>application of restorative justice to specific offences. Under this framework</w:t>
      </w:r>
      <w:r>
        <w:t>,</w:t>
      </w:r>
      <w:r w:rsidRPr="009400CF">
        <w:t xml:space="preserve"> the application of </w:t>
      </w:r>
      <w:r w:rsidRPr="000B6D6C">
        <w:t>restorative justice processes aims to make the criminal justice system more effective and responsive. Critically</w:t>
      </w:r>
      <w:r>
        <w:t>,</w:t>
      </w:r>
      <w:r w:rsidRPr="000B6D6C">
        <w:t xml:space="preserve"> </w:t>
      </w:r>
      <w:r>
        <w:t>this framework c</w:t>
      </w:r>
      <w:r w:rsidR="0046570D">
        <w:t>ould</w:t>
      </w:r>
      <w:r>
        <w:t xml:space="preserve"> address </w:t>
      </w:r>
      <w:r w:rsidRPr="000B6D6C">
        <w:t>the following</w:t>
      </w:r>
      <w:r w:rsidR="0046570D">
        <w:t xml:space="preserve"> three</w:t>
      </w:r>
      <w:r w:rsidRPr="000B6D6C">
        <w:t xml:space="preserve"> perceptions </w:t>
      </w:r>
      <w:r w:rsidRPr="00542D59">
        <w:t>and factors</w:t>
      </w:r>
      <w:r w:rsidR="000E71F9">
        <w:t xml:space="preserve">. Firstly, the </w:t>
      </w:r>
      <w:r w:rsidRPr="000E71F9">
        <w:t xml:space="preserve">misperception that environmental offences (and wildlife </w:t>
      </w:r>
      <w:r w:rsidR="00102803">
        <w:t xml:space="preserve">crime </w:t>
      </w:r>
      <w:r w:rsidRPr="000E71F9">
        <w:t>offences specifically) are victimless.</w:t>
      </w:r>
      <w:r w:rsidR="000E71F9">
        <w:t xml:space="preserve"> </w:t>
      </w:r>
      <w:r w:rsidRPr="000E71F9">
        <w:t>As the South African approach to justice</w:t>
      </w:r>
      <w:r w:rsidR="00E91C48">
        <w:t xml:space="preserve"> in wildlife crime cases</w:t>
      </w:r>
      <w:r w:rsidRPr="000E71F9">
        <w:t xml:space="preserve"> is punitive in nature, it focuses primarily on the offender with little to no focus given to the harm caused by the offence. Our approach to justice robs victims of their voice and in so doing</w:t>
      </w:r>
      <w:r w:rsidR="009C1C3E">
        <w:t xml:space="preserve"> perpetuates</w:t>
      </w:r>
      <w:r w:rsidRPr="000E71F9">
        <w:t xml:space="preserve"> the myth that environmental offences are victimless. Environmental crimes are not victimless offences</w:t>
      </w:r>
      <w:r w:rsidR="008A13CB">
        <w:t>:</w:t>
      </w:r>
      <w:r w:rsidRPr="000E71F9">
        <w:t xml:space="preserve"> </w:t>
      </w:r>
      <w:r w:rsidR="008A13CB">
        <w:t>i</w:t>
      </w:r>
      <w:r w:rsidR="000E71F9">
        <w:t>ndividuals and communities</w:t>
      </w:r>
      <w:r w:rsidRPr="000E71F9">
        <w:t xml:space="preserve"> suffer immense trauma as a result of wildlife offences, </w:t>
      </w:r>
      <w:r w:rsidR="008A13CB">
        <w:t xml:space="preserve">and are </w:t>
      </w:r>
      <w:r w:rsidRPr="000E71F9">
        <w:t xml:space="preserve">often </w:t>
      </w:r>
      <w:r w:rsidR="00AC752E">
        <w:t>alienated</w:t>
      </w:r>
      <w:r w:rsidR="006D26AF">
        <w:t xml:space="preserve">, even </w:t>
      </w:r>
      <w:r w:rsidRPr="000E71F9">
        <w:t>persecuted</w:t>
      </w:r>
      <w:r w:rsidR="006D26AF">
        <w:t xml:space="preserve"> or</w:t>
      </w:r>
      <w:r w:rsidRPr="000E71F9">
        <w:t xml:space="preserve"> killed for their role in </w:t>
      </w:r>
      <w:r w:rsidR="006D26AF">
        <w:t>protecting</w:t>
      </w:r>
      <w:r w:rsidRPr="000E71F9">
        <w:t xml:space="preserve"> wildlife</w:t>
      </w:r>
      <w:r w:rsidR="009C1C3E">
        <w:t xml:space="preserve"> or calling out fellow community members</w:t>
      </w:r>
      <w:r w:rsidR="00B52892">
        <w:t xml:space="preserve"> for their </w:t>
      </w:r>
      <w:r w:rsidR="00E91C48">
        <w:t xml:space="preserve">criminal </w:t>
      </w:r>
      <w:r w:rsidR="00B52892">
        <w:t>role</w:t>
      </w:r>
      <w:r w:rsidR="00E91C48">
        <w:t>s</w:t>
      </w:r>
      <w:r w:rsidRPr="000E71F9">
        <w:t>.</w:t>
      </w:r>
      <w:r w:rsidRPr="0046570D">
        <w:rPr>
          <w:rStyle w:val="FootnoteReference"/>
        </w:rPr>
        <w:footnoteReference w:id="4"/>
      </w:r>
      <w:r w:rsidRPr="000E71F9">
        <w:t xml:space="preserve"> South Africa loses </w:t>
      </w:r>
      <w:r w:rsidR="006D26AF">
        <w:t xml:space="preserve">a piece of </w:t>
      </w:r>
      <w:r w:rsidRPr="000E71F9">
        <w:t xml:space="preserve">its natural </w:t>
      </w:r>
      <w:r w:rsidRPr="000E71F9">
        <w:lastRenderedPageBreak/>
        <w:t xml:space="preserve">heritage every time a wildlife offence takes place, and the biodiversity impacts are severe. One of the cornerstones of restorative justice is an acknowledgement of harm, thus addressing this damaging perception. </w:t>
      </w:r>
      <w:r w:rsidR="00B52892">
        <w:t>Secondly, the</w:t>
      </w:r>
      <w:r w:rsidRPr="00B52892">
        <w:t xml:space="preserve"> aforementioned stud</w:t>
      </w:r>
      <w:r w:rsidR="00B52892">
        <w:t>ies</w:t>
      </w:r>
      <w:r w:rsidRPr="00B52892">
        <w:t xml:space="preserve"> by</w:t>
      </w:r>
      <w:r w:rsidR="00B52892">
        <w:t xml:space="preserve"> Hübschle</w:t>
      </w:r>
      <w:r w:rsidR="005E312D">
        <w:t xml:space="preserve"> </w:t>
      </w:r>
      <w:r w:rsidR="005E312D">
        <w:fldChar w:fldCharType="begin"/>
      </w:r>
      <w:r w:rsidR="00F974D3">
        <w:instrText xml:space="preserve"> ADDIN EN.CITE &lt;EndNote&gt;&lt;Cite ExcludeAuth="1"&gt;&lt;Author&gt;Hübschle&lt;/Author&gt;&lt;Year&gt;2017&lt;/Year&gt;&lt;RecNum&gt;5242&lt;/RecNum&gt;&lt;DisplayText&gt;(2016;2017)&lt;/DisplayText&gt;&lt;record&gt;&lt;rec-number&gt;5242&lt;/rec-number&gt;&lt;foreign-keys&gt;&lt;key app="EN" db-id="dav5w0wzs5a2tcef9d6ptrpuz0wztdzwtwvs" timestamp="1479914504"&gt;5242&lt;/key&gt;&lt;/foreign-keys&gt;&lt;ref-type name="Journal Article"&gt;17&lt;/ref-type&gt;&lt;contributors&gt;&lt;authors&gt;&lt;author&gt;Hübschle, Annette &lt;/author&gt;&lt;/authors&gt;&lt;/contributors&gt;&lt;titles&gt;&lt;title&gt;The social economy of rhino poaching: Of economic freedom fighters, professional hunters and marginalized local people&lt;/title&gt;&lt;secondary-title&gt;Current Sociology&lt;/secondary-title&gt;&lt;/titles&gt;&lt;periodical&gt;&lt;full-title&gt;Current Sociology&lt;/full-title&gt;&lt;/periodical&gt;&lt;pages&gt;427-447&lt;/pages&gt;&lt;volume&gt;65&lt;/volume&gt;&lt;number&gt;3&lt;/number&gt;&lt;dates&gt;&lt;year&gt;2017&lt;/year&gt;&lt;pub-dates&gt;&lt;date&gt;October 13, 2016&lt;/date&gt;&lt;/pub-dates&gt;&lt;/dates&gt;&lt;urls&gt;&lt;related-urls&gt;&lt;url&gt;http://csi.sagepub.com/content/early/2016/10/11/0011392116673210.abstract&lt;/url&gt;&lt;/related-urls&gt;&lt;/urls&gt;&lt;electronic-resource-num&gt;10.1177/0011392116673210&lt;/electronic-resource-num&gt;&lt;/record&gt;&lt;/Cite&gt;&lt;Cite ExcludeAuth="1"&gt;&lt;Author&gt;Hübschle&lt;/Author&gt;&lt;Year&gt;2016&lt;/Year&gt;&lt;RecNum&gt;5134&lt;/RecNum&gt;&lt;record&gt;&lt;rec-number&gt;5134&lt;/rec-number&gt;&lt;foreign-keys&gt;&lt;key app="EN" db-id="dav5w0wzs5a2tcef9d6ptrpuz0wztdzwtwvs" timestamp="1459351435"&gt;5134&lt;/key&gt;&lt;/foreign-keys&gt;&lt;ref-type name="Book"&gt;6&lt;/ref-type&gt;&lt;contributors&gt;&lt;authors&gt;&lt;author&gt;Hübschle, Annette&lt;/author&gt;&lt;/authors&gt;&lt;/contributors&gt;&lt;titles&gt;&lt;title&gt;A Game of Horns: Transnational Flows of Rhino Horn&lt;/title&gt;&lt;/titles&gt;&lt;dates&gt;&lt;year&gt;2016&lt;/year&gt;&lt;/dates&gt;&lt;pub-location&gt;Cologne&lt;/pub-location&gt;&lt;publisher&gt;International Max Planck Research School on the Social and Political Constitution of the Economy&lt;/publisher&gt;&lt;urls&gt;&lt;related-urls&gt;&lt;url&gt;http://pubman.mpdl.mpg.de/pubman/item/escidoc:2218357:10/component/escidoc:2262615/2016_IMPRSDiss_Huebschle.pdf&lt;/url&gt;&lt;/related-urls&gt;&lt;/urls&gt;&lt;/record&gt;&lt;/Cite&gt;&lt;/EndNote&gt;</w:instrText>
      </w:r>
      <w:r w:rsidR="005E312D">
        <w:fldChar w:fldCharType="separate"/>
      </w:r>
      <w:r w:rsidR="00F974D3">
        <w:rPr>
          <w:noProof/>
        </w:rPr>
        <w:t>(2016; 2017)</w:t>
      </w:r>
      <w:r w:rsidR="005E312D">
        <w:fldChar w:fldCharType="end"/>
      </w:r>
      <w:r w:rsidR="005E312D">
        <w:t>,</w:t>
      </w:r>
      <w:r w:rsidR="00E366AC">
        <w:t xml:space="preserve"> </w:t>
      </w:r>
      <w:r w:rsidR="005E312D">
        <w:t xml:space="preserve">Hübschle and Shearing </w:t>
      </w:r>
      <w:r w:rsidR="005E312D">
        <w:fldChar w:fldCharType="begin"/>
      </w:r>
      <w:r w:rsidR="000F44C0">
        <w:instrText xml:space="preserve"> ADDIN EN.CITE &lt;EndNote&gt;&lt;Cite ExcludeAuth="1"&gt;&lt;Author&gt;Hübschle&lt;/Author&gt;&lt;Year&gt;2018&lt;/Year&gt;&lt;RecNum&gt;5763&lt;/RecNum&gt;&lt;DisplayText&gt;(2018)&lt;/DisplayText&gt;&lt;record&gt;&lt;rec-number&gt;5763&lt;/rec-number&gt;&lt;foreign-keys&gt;&lt;key app="EN" db-id="dav5w0wzs5a2tcef9d6ptrpuz0wztdzwtwvs" timestamp="1533736756"&gt;5763&lt;/key&gt;&lt;/foreign-keys&gt;&lt;ref-type name="Book"&gt;6&lt;/ref-type&gt;&lt;contributors&gt;&lt;authors&gt;&lt;author&gt;Hübschle, Annette&lt;/author&gt;&lt;author&gt;Shearing, Clifford&lt;/author&gt;&lt;/authors&gt;&lt;/contributors&gt;&lt;titles&gt;&lt;title&gt;Ending wildlife trafficking: Local communities as change agents&lt;/title&gt;&lt;/titles&gt;&lt;dates&gt;&lt;year&gt;2018&lt;/year&gt;&lt;/dates&gt;&lt;pub-location&gt;Geneva&lt;/pub-location&gt;&lt;publisher&gt;Global Initiative against Transnational Organised Crime&lt;/publisher&gt;&lt;urls&gt;&lt;related-urls&gt;&lt;url&gt;http://globalinitiative.net/wp-content/uploads/2018/08/TGIATOC-Wildlife-Trafficking-Report-WEB-4.pdf&lt;/url&gt;&lt;/related-urls&gt;&lt;/urls&gt;&lt;/record&gt;&lt;/Cite&gt;&lt;/EndNote&gt;</w:instrText>
      </w:r>
      <w:r w:rsidR="005E312D">
        <w:fldChar w:fldCharType="separate"/>
      </w:r>
      <w:r w:rsidR="005E312D">
        <w:rPr>
          <w:noProof/>
        </w:rPr>
        <w:t>(2018)</w:t>
      </w:r>
      <w:r w:rsidR="005E312D">
        <w:fldChar w:fldCharType="end"/>
      </w:r>
      <w:r w:rsidR="00B52892">
        <w:t xml:space="preserve"> and</w:t>
      </w:r>
      <w:r w:rsidRPr="00B52892">
        <w:t xml:space="preserve"> </w:t>
      </w:r>
      <w:r w:rsidR="00E366AC">
        <w:t>Moneron</w:t>
      </w:r>
      <w:r w:rsidR="007D215E">
        <w:t>, Armstrong and Newton</w:t>
      </w:r>
      <w:r w:rsidR="00102803">
        <w:t xml:space="preserve"> (2020)</w:t>
      </w:r>
      <w:r w:rsidR="005E312D">
        <w:t xml:space="preserve"> </w:t>
      </w:r>
      <w:r w:rsidR="005E312D">
        <w:fldChar w:fldCharType="begin"/>
      </w:r>
      <w:r w:rsidR="00830CAD">
        <w:instrText xml:space="preserve"> ADDIN EN.CITE &lt;EndNote&gt;&lt;Cite Hidden="1"&gt;&lt;Author&gt;Moneron&lt;/Author&gt;&lt;Year&gt;2020&lt;/Year&gt;&lt;RecNum&gt;5985&lt;/RecNum&gt;&lt;record&gt;&lt;rec-number&gt;5985&lt;/rec-number&gt;&lt;foreign-keys&gt;&lt;key app="EN" db-id="dav5w0wzs5a2tcef9d6ptrpuz0wztdzwtwvs" timestamp="1601006103"&gt;5985&lt;/key&gt;&lt;/foreign-keys&gt;&lt;ref-type name="Book"&gt;6&lt;/ref-type&gt;&lt;contributors&gt;&lt;authors&gt;&lt;author&gt;Moneron, S., &lt;/author&gt;&lt;author&gt;Armstrong, A., &lt;/author&gt;&lt;author&gt;Newton, D. (2020). T. Cambridge, UK.&lt;/author&gt;&lt;/authors&gt;&lt;/contributors&gt;&lt;titles&gt;&lt;title&gt;The people beyond poaching&lt;/title&gt;&lt;/titles&gt;&lt;dates&gt;&lt;year&gt;2020&lt;/year&gt;&lt;/dates&gt;&lt;pub-location&gt;Cambridge&lt;/pub-location&gt;&lt;publisher&gt;TRAFFIC&lt;/publisher&gt;&lt;urls&gt;&lt;related-urls&gt;&lt;url&gt;https://www.traffic.org/site/assets/files/13210/web-beyond-the-poaching-offender-survey.pdf&lt;/url&gt;&lt;/related-urls&gt;&lt;/urls&gt;&lt;access-date&gt;25 September 2020&lt;/access-date&gt;&lt;/record&gt;&lt;/Cite&gt;&lt;/EndNote&gt;</w:instrText>
      </w:r>
      <w:r w:rsidR="005E312D">
        <w:fldChar w:fldCharType="end"/>
      </w:r>
      <w:r w:rsidRPr="00B52892">
        <w:t xml:space="preserve">have highlighted the impact of normalisation or contested illegality in </w:t>
      </w:r>
      <w:r w:rsidR="007D215E">
        <w:t>responding to</w:t>
      </w:r>
      <w:r w:rsidRPr="00B52892">
        <w:t xml:space="preserve"> wildlife offences, specifically in addressing recidivism. Hübschle’s research</w:t>
      </w:r>
      <w:r w:rsidR="00BE178C">
        <w:t xml:space="preserve"> </w:t>
      </w:r>
      <w:r w:rsidR="00972B4F">
        <w:fldChar w:fldCharType="begin"/>
      </w:r>
      <w:r w:rsidR="00BB5732">
        <w:instrText xml:space="preserve"> ADDIN EN.CITE &lt;EndNote&gt;&lt;Cite ExcludeAuth="1"&gt;&lt;Author&gt;Hübschle&lt;/Author&gt;&lt;Year&gt;2017 &lt;/Year&gt;&lt;RecNum&gt;5274&lt;/RecNum&gt;&lt;DisplayText&gt;(2017 )&lt;/DisplayText&gt;&lt;record&gt;&lt;rec-number&gt;5274&lt;/rec-number&gt;&lt;foreign-keys&gt;&lt;key app="EN" db-id="dav5w0wzs5a2tcef9d6ptrpuz0wztdzwtwvs" timestamp="1486971844"&gt;5274&lt;/key&gt;&lt;/foreign-keys&gt;&lt;ref-type name="Book Section"&gt;5&lt;/ref-type&gt;&lt;contributors&gt;&lt;authors&gt;&lt;author&gt;Annette Hübschle&lt;/author&gt;&lt;/authors&gt;&lt;secondary-authors&gt;&lt;author&gt;Beckert, Jens&lt;/author&gt;&lt;author&gt;Dewey, Matías&lt;/author&gt;&lt;/secondary-authors&gt;&lt;/contributors&gt;&lt;titles&gt;&lt;title&gt;Contested illegality: Processing the trade prohibition of rhino horn&lt;/title&gt;&lt;secondary-title&gt;The architecture of illegal markets&lt;/secondary-title&gt;&lt;/titles&gt;&lt;dates&gt;&lt;year&gt;2017 &lt;/year&gt;&lt;/dates&gt;&lt;pub-location&gt;Oxford&lt;/pub-location&gt;&lt;publisher&gt;Oxford University Press&lt;/publisher&gt;&lt;urls&gt;&lt;/urls&gt;&lt;/record&gt;&lt;/Cite&gt;&lt;/EndNote&gt;</w:instrText>
      </w:r>
      <w:r w:rsidR="00972B4F">
        <w:fldChar w:fldCharType="separate"/>
      </w:r>
      <w:r w:rsidR="00BB5732">
        <w:rPr>
          <w:noProof/>
        </w:rPr>
        <w:t>(2017)</w:t>
      </w:r>
      <w:r w:rsidR="00972B4F">
        <w:fldChar w:fldCharType="end"/>
      </w:r>
      <w:r w:rsidR="00972B4F">
        <w:t xml:space="preserve"> </w:t>
      </w:r>
      <w:r w:rsidRPr="00B52892">
        <w:t xml:space="preserve">has shown how various groups do not accept the law regarding </w:t>
      </w:r>
      <w:r w:rsidR="007D215E">
        <w:t xml:space="preserve">the illegal hunting of </w:t>
      </w:r>
      <w:r w:rsidRPr="00B52892">
        <w:t>rhinoceros</w:t>
      </w:r>
      <w:r w:rsidR="007D215E">
        <w:t xml:space="preserve"> </w:t>
      </w:r>
      <w:r w:rsidRPr="00B52892">
        <w:t xml:space="preserve">for </w:t>
      </w:r>
      <w:r w:rsidR="008A13CB">
        <w:t>various</w:t>
      </w:r>
      <w:r w:rsidRPr="00B52892">
        <w:t xml:space="preserve"> reasons including but not limited to perceived unfairness of the </w:t>
      </w:r>
      <w:r w:rsidR="00BE178C">
        <w:t>law or regulations</w:t>
      </w:r>
      <w:r w:rsidRPr="00B52892">
        <w:t>, divergent social or cultural norms, for politico-historical reasons or for lack of economic benefit. One of the corner stones of restorative justice is an acknowledgement of wrongdoing thereby going to the heart of contested illegally.</w:t>
      </w:r>
      <w:r w:rsidR="00BE178C">
        <w:t xml:space="preserve"> Thirdly, </w:t>
      </w:r>
      <w:r w:rsidR="00BE178C" w:rsidRPr="00BE178C">
        <w:t>r</w:t>
      </w:r>
      <w:r w:rsidRPr="00BE178C">
        <w:t>eferrals to restorative justice programmes aim to reduce recidivism on the part of the offender.</w:t>
      </w:r>
    </w:p>
    <w:p w14:paraId="6E8C1948" w14:textId="7DB0B6C4" w:rsidR="00FE3B86" w:rsidRDefault="007B18F4" w:rsidP="007403D0">
      <w:pPr>
        <w:pStyle w:val="Normind"/>
        <w:ind w:firstLine="426"/>
      </w:pPr>
      <w:r>
        <w:t xml:space="preserve">The project team and steering committee found that framework two </w:t>
      </w:r>
      <w:r w:rsidR="00C21F04">
        <w:t xml:space="preserve">spoke to </w:t>
      </w:r>
      <w:r w:rsidR="00FE3B86" w:rsidRPr="0046570D">
        <w:t xml:space="preserve">the harm caused by </w:t>
      </w:r>
      <w:r w:rsidR="00C21F04">
        <w:t xml:space="preserve">wildlife crime </w:t>
      </w:r>
      <w:r w:rsidR="00FE3B86" w:rsidRPr="0046570D">
        <w:t>offence</w:t>
      </w:r>
      <w:r w:rsidR="00C21F04">
        <w:t>s</w:t>
      </w:r>
      <w:r w:rsidR="00FE3B86" w:rsidRPr="0046570D">
        <w:t xml:space="preserve"> and constructively addressed</w:t>
      </w:r>
      <w:r w:rsidR="008A13CB">
        <w:t xml:space="preserve"> recidivism</w:t>
      </w:r>
      <w:r w:rsidR="00FE3B86" w:rsidRPr="0046570D">
        <w:t xml:space="preserve">. Consideration was then given to </w:t>
      </w:r>
      <w:r w:rsidR="00AA4211">
        <w:t xml:space="preserve">combining </w:t>
      </w:r>
      <w:r w:rsidR="00FE3B86" w:rsidRPr="0046570D">
        <w:t>frameworks one and two and thereby creating a third framework. Stauffer</w:t>
      </w:r>
      <w:r w:rsidR="000B2326">
        <w:t xml:space="preserve"> </w:t>
      </w:r>
      <w:r w:rsidR="000B2326">
        <w:fldChar w:fldCharType="begin"/>
      </w:r>
      <w:r w:rsidR="000B2326">
        <w:instrText xml:space="preserve"> ADDIN EN.CITE &lt;EndNote&gt;&lt;Cite ExcludeAuth="1"&gt;&lt;Author&gt;Stauffer&lt;/Author&gt;&lt;Year&gt;2015&lt;/Year&gt;&lt;RecNum&gt;6025&lt;/RecNum&gt;&lt;DisplayText&gt;(2015)&lt;/DisplayText&gt;&lt;record&gt;&lt;rec-number&gt;6025&lt;/rec-number&gt;&lt;foreign-keys&gt;&lt;key app="EN" db-id="dav5w0wzs5a2tcef9d6ptrpuz0wztdzwtwvs" timestamp="1605588304"&gt;6025&lt;/key&gt;&lt;/foreign-keys&gt;&lt;ref-type name="Book Section"&gt;5&lt;/ref-type&gt;&lt;contributors&gt;&lt;authors&gt;&lt;author&gt;Stauffer, C.&lt;/author&gt;&lt;/authors&gt;&lt;secondary-authors&gt;&lt;author&gt;Klager, A&lt;/author&gt;&lt;author&gt;Gopin, M&lt;/author&gt;&lt;/secondary-authors&gt;&lt;/contributors&gt;&lt;titles&gt;&lt;title&gt;Formative Mennonite mythmaking in peacebuilding and restorative justice&lt;/title&gt;&lt;secondary-title&gt;From suffering to solidarity: the historical seeds of Mennonite interreligious, interethnic and international peacebuilding&lt;/secondary-title&gt;&lt;/titles&gt;&lt;pages&gt;140-160&lt;/pages&gt;&lt;dates&gt;&lt;year&gt;2015&lt;/year&gt;&lt;/dates&gt;&lt;publisher&gt;ISD LLC&lt;/publisher&gt;&lt;urls&gt;&lt;/urls&gt;&lt;/record&gt;&lt;/Cite&gt;&lt;/EndNote&gt;</w:instrText>
      </w:r>
      <w:r w:rsidR="000B2326">
        <w:fldChar w:fldCharType="separate"/>
      </w:r>
      <w:r w:rsidR="000B2326">
        <w:rPr>
          <w:noProof/>
        </w:rPr>
        <w:t>(2015)</w:t>
      </w:r>
      <w:r w:rsidR="000B2326">
        <w:fldChar w:fldCharType="end"/>
      </w:r>
      <w:r w:rsidR="00FE3B86" w:rsidRPr="0046570D">
        <w:t xml:space="preserve"> and Henkeman</w:t>
      </w:r>
      <w:r w:rsidR="00F40B63">
        <w:t xml:space="preserve"> </w:t>
      </w:r>
      <w:r w:rsidR="00F40B63">
        <w:fldChar w:fldCharType="begin"/>
      </w:r>
      <w:r w:rsidR="00F40B63">
        <w:instrText xml:space="preserve"> ADDIN EN.CITE &lt;EndNote&gt;&lt;Cite ExcludeAuth="1"&gt;&lt;Author&gt;Henkeman&lt;/Author&gt;&lt;Year&gt;2012&lt;/Year&gt;&lt;RecNum&gt;6027&lt;/RecNum&gt;&lt;DisplayText&gt;(2012)&lt;/DisplayText&gt;&lt;record&gt;&lt;rec-number&gt;6027&lt;/rec-number&gt;&lt;foreign-keys&gt;&lt;key app="EN" db-id="dav5w0wzs5a2tcef9d6ptrpuz0wztdzwtwvs" timestamp="1605588398"&gt;6027&lt;/key&gt;&lt;/foreign-keys&gt;&lt;ref-type name="Book"&gt;6&lt;/ref-type&gt;&lt;contributors&gt;&lt;authors&gt;&lt;author&gt;Henkeman, Sarah&lt;/author&gt;&lt;/authors&gt;&lt;/contributors&gt;&lt;titles&gt;&lt;title&gt;Restorative justice as a tool for peacebuilding: a South African study&lt;/title&gt;&lt;/titles&gt;&lt;dates&gt;&lt;year&gt;2012&lt;/year&gt;&lt;/dates&gt;&lt;urls&gt;&lt;/urls&gt;&lt;/record&gt;&lt;/Cite&gt;&lt;/EndNote&gt;</w:instrText>
      </w:r>
      <w:r w:rsidR="00F40B63">
        <w:fldChar w:fldCharType="separate"/>
      </w:r>
      <w:r w:rsidR="00F40B63">
        <w:rPr>
          <w:noProof/>
        </w:rPr>
        <w:t>(2012)</w:t>
      </w:r>
      <w:r w:rsidR="00F40B63">
        <w:fldChar w:fldCharType="end"/>
      </w:r>
      <w:r w:rsidR="00FE3B86" w:rsidRPr="0046570D">
        <w:t xml:space="preserve"> hold that by concentrating on justice in interpersonal interactions</w:t>
      </w:r>
      <w:r w:rsidR="00F40B63">
        <w:t>,</w:t>
      </w:r>
      <w:r w:rsidR="00FE3B86" w:rsidRPr="0046570D">
        <w:t xml:space="preserve"> there has been a tendency to overlook structural injustice and the need for systemic change</w:t>
      </w:r>
      <w:r w:rsidR="00F40B63">
        <w:t xml:space="preserve">. </w:t>
      </w:r>
      <w:r w:rsidR="00FE3B86" w:rsidRPr="0046570D">
        <w:t xml:space="preserve">Stauffer proposes to balance restorative justice as </w:t>
      </w:r>
      <w:r w:rsidR="00372004">
        <w:t>‘</w:t>
      </w:r>
      <w:r w:rsidR="00F40B63">
        <w:t>i</w:t>
      </w:r>
      <w:r w:rsidR="00FE3B86" w:rsidRPr="0046570D">
        <w:t>nterpersonal, social service practice</w:t>
      </w:r>
      <w:r w:rsidR="00372004">
        <w:t>’</w:t>
      </w:r>
      <w:r w:rsidR="00FE3B86" w:rsidRPr="0046570D">
        <w:t xml:space="preserve"> and </w:t>
      </w:r>
      <w:r w:rsidR="004E105A">
        <w:t xml:space="preserve">a </w:t>
      </w:r>
      <w:r w:rsidR="00372004">
        <w:t>‘</w:t>
      </w:r>
      <w:r w:rsidR="00FE3B86" w:rsidRPr="0046570D">
        <w:t>framing paradigm for systemic change</w:t>
      </w:r>
      <w:r w:rsidR="00372004">
        <w:t>’</w:t>
      </w:r>
      <w:r w:rsidR="00FE3B86" w:rsidRPr="0046570D">
        <w:t xml:space="preserve"> by understanding restorative justice as a social movement (</w:t>
      </w:r>
      <w:r w:rsidR="004E105A">
        <w:t xml:space="preserve">Stauffer quoted in </w:t>
      </w:r>
      <w:r w:rsidR="00FE3B86" w:rsidRPr="0046570D">
        <w:t>Batley &amp; Skelton 2019</w:t>
      </w:r>
      <w:r w:rsidR="004E105A">
        <w:t>: 9</w:t>
      </w:r>
      <w:r w:rsidR="00FE3B86" w:rsidRPr="0046570D">
        <w:t xml:space="preserve">). Stauffer identifies three tasks necessary to </w:t>
      </w:r>
      <w:r w:rsidR="004E105A">
        <w:t>achieve</w:t>
      </w:r>
      <w:r w:rsidR="00FE3B86" w:rsidRPr="0046570D">
        <w:t xml:space="preserve"> this. First, form individual and institutional alliances to support the strategic, organisational and logistical requirements of durable change. Secondly,  develop and sustain strong localised practice. Lastly, ensure collaboration between individuals and organisations to drive transformation of the system as whole (</w:t>
      </w:r>
      <w:r w:rsidR="004E105A">
        <w:t xml:space="preserve">Stauffer quoted in </w:t>
      </w:r>
      <w:r w:rsidR="00FE3B86" w:rsidRPr="0046570D">
        <w:t>Batley &amp; Skelton 2019</w:t>
      </w:r>
      <w:r w:rsidR="004E105A">
        <w:t>: 9</w:t>
      </w:r>
      <w:r w:rsidR="00FE3B86" w:rsidRPr="0046570D">
        <w:t>).</w:t>
      </w:r>
    </w:p>
    <w:p w14:paraId="1E842B2C" w14:textId="7B56A94F" w:rsidR="005A0CB8" w:rsidRDefault="005A0CB8" w:rsidP="005F430C">
      <w:pPr>
        <w:pStyle w:val="Normind"/>
        <w:ind w:firstLine="426"/>
      </w:pPr>
      <w:r w:rsidRPr="009400CF">
        <w:t xml:space="preserve">After due consideration of the frameworks, as well as the current challenges in achieving </w:t>
      </w:r>
      <w:r w:rsidRPr="000B6D6C">
        <w:t xml:space="preserve">justice for wildlife crimes </w:t>
      </w:r>
      <w:r>
        <w:t xml:space="preserve">and the identified outcomes the pilot project sought to achieve, </w:t>
      </w:r>
      <w:r w:rsidRPr="009400CF">
        <w:t xml:space="preserve">framework two </w:t>
      </w:r>
      <w:r>
        <w:t xml:space="preserve">was selected </w:t>
      </w:r>
      <w:r w:rsidRPr="009400CF">
        <w:t xml:space="preserve">as the primary conceptual framework, with the goal of exploring and moving into framework </w:t>
      </w:r>
      <w:r>
        <w:t>three</w:t>
      </w:r>
      <w:r w:rsidRPr="009400CF">
        <w:t xml:space="preserve"> as the project develops and relationships, specifically with p</w:t>
      </w:r>
      <w:r w:rsidR="006203F2">
        <w:t>eople and communities</w:t>
      </w:r>
      <w:r w:rsidRPr="009400CF">
        <w:t xml:space="preserve"> in the project area, </w:t>
      </w:r>
      <w:r w:rsidRPr="000B6D6C">
        <w:t>are built.</w:t>
      </w:r>
    </w:p>
    <w:p w14:paraId="46AA395B" w14:textId="77777777" w:rsidR="00372004" w:rsidRDefault="00372004" w:rsidP="005F430C">
      <w:pPr>
        <w:pStyle w:val="Normind"/>
        <w:ind w:firstLine="426"/>
      </w:pPr>
    </w:p>
    <w:p w14:paraId="7359BA01" w14:textId="5415691B" w:rsidR="004C6F80" w:rsidRPr="00FB0878" w:rsidRDefault="004C6F80" w:rsidP="005F430C">
      <w:pPr>
        <w:pStyle w:val="Normind"/>
        <w:numPr>
          <w:ilvl w:val="0"/>
          <w:numId w:val="1"/>
        </w:numPr>
        <w:rPr>
          <w:b/>
          <w:bCs/>
        </w:rPr>
      </w:pPr>
      <w:r>
        <w:rPr>
          <w:b/>
          <w:bCs/>
        </w:rPr>
        <w:t>Project implementation</w:t>
      </w:r>
    </w:p>
    <w:p w14:paraId="7508904F" w14:textId="5F2043BE" w:rsidR="0015710D" w:rsidRDefault="005A0CB8" w:rsidP="005609B8">
      <w:pPr>
        <w:pStyle w:val="Normind"/>
        <w:ind w:firstLine="0"/>
      </w:pPr>
      <w:r w:rsidRPr="009400CF">
        <w:t xml:space="preserve">Once </w:t>
      </w:r>
      <w:r w:rsidR="004C6F80">
        <w:t>the</w:t>
      </w:r>
      <w:r w:rsidRPr="009400CF">
        <w:t xml:space="preserve"> conceptual framework </w:t>
      </w:r>
      <w:r w:rsidR="004C6F80">
        <w:t>had been</w:t>
      </w:r>
      <w:r w:rsidRPr="009400CF">
        <w:t xml:space="preserve"> developed, the next activity involved confirmation of the </w:t>
      </w:r>
      <w:r w:rsidRPr="000B6D6C">
        <w:t xml:space="preserve">implementation process for the pilot project, which is designed to take place in two </w:t>
      </w:r>
      <w:r w:rsidRPr="000B6D6C">
        <w:lastRenderedPageBreak/>
        <w:t>broad phases</w:t>
      </w:r>
      <w:r w:rsidR="00AA4211">
        <w:t>:</w:t>
      </w:r>
      <w:r w:rsidRPr="000B6D6C">
        <w:t xml:space="preserve"> foundational and operational. Under the foundational phase of the pilot project, technical guidelines with minimum standards informed by </w:t>
      </w:r>
      <w:r w:rsidR="00EF0169">
        <w:t>comprehensive</w:t>
      </w:r>
      <w:r w:rsidRPr="000B6D6C">
        <w:t xml:space="preserve"> stakeholder engagement will be developed. </w:t>
      </w:r>
      <w:r w:rsidR="00BC16DE">
        <w:t>This includes f</w:t>
      </w:r>
      <w:r w:rsidR="00611DC5">
        <w:t xml:space="preserve">ocus groups with </w:t>
      </w:r>
      <w:r w:rsidR="00B33B7A">
        <w:t xml:space="preserve">at least seven </w:t>
      </w:r>
      <w:r w:rsidR="00611DC5">
        <w:t xml:space="preserve">stakeholder groups: </w:t>
      </w:r>
      <w:bookmarkStart w:id="0" w:name="_Hlk56565651"/>
      <w:r w:rsidR="00611DC5">
        <w:t>prosecutors and law enforcers; community representatives;</w:t>
      </w:r>
      <w:r w:rsidR="00B33B7A">
        <w:t xml:space="preserve"> NGO representatives, practitioners</w:t>
      </w:r>
      <w:r w:rsidR="00611DC5">
        <w:t xml:space="preserve"> </w:t>
      </w:r>
      <w:r w:rsidR="00B33B7A">
        <w:t xml:space="preserve">and academics; private </w:t>
      </w:r>
      <w:r w:rsidR="0058018E">
        <w:t xml:space="preserve">and public </w:t>
      </w:r>
      <w:r w:rsidR="00B33B7A">
        <w:t xml:space="preserve">wildlife and </w:t>
      </w:r>
      <w:r w:rsidR="0058018E">
        <w:t xml:space="preserve">reserve </w:t>
      </w:r>
      <w:r w:rsidR="00B33B7A">
        <w:t>owners</w:t>
      </w:r>
      <w:r w:rsidR="0058018E">
        <w:t xml:space="preserve"> and private security representatives</w:t>
      </w:r>
      <w:r w:rsidR="00B33B7A">
        <w:t>;</w:t>
      </w:r>
      <w:r w:rsidR="0058018E">
        <w:t xml:space="preserve"> various relevant government departments; commercial operations including tourism and hunting operators</w:t>
      </w:r>
      <w:r w:rsidR="0015710D">
        <w:t xml:space="preserve">; </w:t>
      </w:r>
      <w:r w:rsidR="00347BA9">
        <w:t xml:space="preserve">and </w:t>
      </w:r>
      <w:r w:rsidR="0015710D">
        <w:t>the judiciary</w:t>
      </w:r>
      <w:bookmarkEnd w:id="0"/>
      <w:r w:rsidR="0015710D">
        <w:t xml:space="preserve">. An ethical review and clearance process </w:t>
      </w:r>
      <w:r w:rsidR="007403D0">
        <w:t xml:space="preserve">is underway to </w:t>
      </w:r>
      <w:r w:rsidR="00683AB5">
        <w:t xml:space="preserve">ensure that the project team adheres to </w:t>
      </w:r>
      <w:r w:rsidR="00347BA9">
        <w:t xml:space="preserve">strict </w:t>
      </w:r>
      <w:r w:rsidR="00683AB5">
        <w:t>ethical standards in their interactions with the stakeholders and others.</w:t>
      </w:r>
    </w:p>
    <w:p w14:paraId="79AEE350" w14:textId="04482C8A" w:rsidR="009A6881" w:rsidRDefault="005A0CB8" w:rsidP="005F430C">
      <w:pPr>
        <w:pStyle w:val="Normind"/>
        <w:ind w:firstLine="426"/>
      </w:pPr>
      <w:r>
        <w:t>All preliminary research by the project team indicates that</w:t>
      </w:r>
      <w:r w:rsidRPr="000B6D6C">
        <w:t xml:space="preserve"> there is no recorded instance of restorative justice being applied to wildlife cases</w:t>
      </w:r>
      <w:r>
        <w:t xml:space="preserve"> in South Africa. Therefore </w:t>
      </w:r>
      <w:r w:rsidRPr="000B6D6C">
        <w:t xml:space="preserve">detailed guidelines on the implementation for restorative justice are required to ensure </w:t>
      </w:r>
      <w:r w:rsidRPr="000B6D6C">
        <w:rPr>
          <w:i/>
          <w:iCs/>
        </w:rPr>
        <w:t>inter alia</w:t>
      </w:r>
      <w:r w:rsidRPr="000B6D6C">
        <w:t xml:space="preserve"> that due process is followed, the processes are not abused, human rights are upheld</w:t>
      </w:r>
      <w:r>
        <w:t>,</w:t>
      </w:r>
      <w:r w:rsidRPr="000B6D6C">
        <w:t xml:space="preserve"> and justice is served. Once the guidelines have been drafted, they will undergo an </w:t>
      </w:r>
      <w:r w:rsidRPr="00542D59">
        <w:t xml:space="preserve">external review process. Thereafter an extensive awareness raising initiative will be undertaken to ensure that </w:t>
      </w:r>
      <w:r w:rsidRPr="001E1E72">
        <w:t>all stakeholders understand the concept correctly</w:t>
      </w:r>
      <w:r w:rsidR="00DE6A67">
        <w:t>.</w:t>
      </w:r>
      <w:r w:rsidRPr="001E1E72">
        <w:t xml:space="preserve"> </w:t>
      </w:r>
      <w:r w:rsidR="00DE6A67">
        <w:t>The team will also</w:t>
      </w:r>
      <w:r w:rsidRPr="001E1E72">
        <w:t xml:space="preserve"> </w:t>
      </w:r>
      <w:r w:rsidR="007F208C">
        <w:t>address</w:t>
      </w:r>
      <w:r w:rsidRPr="001E1E72">
        <w:t xml:space="preserve"> </w:t>
      </w:r>
      <w:r w:rsidRPr="0051465D">
        <w:t>preconceived notions</w:t>
      </w:r>
      <w:r w:rsidRPr="001E1E72">
        <w:t xml:space="preserve"> of restorative justice</w:t>
      </w:r>
      <w:r w:rsidR="00DE6A67">
        <w:t xml:space="preserve"> </w:t>
      </w:r>
      <w:r w:rsidR="007F208C">
        <w:t xml:space="preserve">including that it is a soft approach to justice </w:t>
      </w:r>
      <w:r w:rsidR="00E75E6B">
        <w:t>and that it will be used to allow offenders to evade their just desserts.</w:t>
      </w:r>
    </w:p>
    <w:p w14:paraId="1149D0CF" w14:textId="0B672311" w:rsidR="009A6881" w:rsidRDefault="005A0CB8" w:rsidP="00056208">
      <w:pPr>
        <w:pStyle w:val="Normind"/>
        <w:ind w:firstLine="425"/>
      </w:pPr>
      <w:r w:rsidRPr="000B6D6C">
        <w:t xml:space="preserve">Under the operational phase of the pilot project, due to take place from June 2021 to June 2022, </w:t>
      </w:r>
      <w:r w:rsidR="00912E77">
        <w:t>the team will actively seek</w:t>
      </w:r>
      <w:r w:rsidR="006D5BE9">
        <w:t xml:space="preserve"> </w:t>
      </w:r>
      <w:r w:rsidRPr="000B6D6C">
        <w:t xml:space="preserve">appropriate test cases to apply restorative justice approaches to </w:t>
      </w:r>
      <w:r>
        <w:t>wildlife crimes</w:t>
      </w:r>
      <w:r w:rsidRPr="000B6D6C">
        <w:t xml:space="preserve">. In preparation for this phase, </w:t>
      </w:r>
      <w:r>
        <w:t xml:space="preserve">we have developed </w:t>
      </w:r>
      <w:r w:rsidRPr="000B6D6C">
        <w:t xml:space="preserve">case </w:t>
      </w:r>
      <w:r w:rsidR="00BC16DE">
        <w:t xml:space="preserve">study </w:t>
      </w:r>
      <w:r w:rsidRPr="000B6D6C">
        <w:t>examples in recognition that South Africa experiences both syndicated and non-syndicated wildlife offences</w:t>
      </w:r>
      <w:r>
        <w:t>. T</w:t>
      </w:r>
      <w:r w:rsidRPr="000B6D6C">
        <w:t>hus</w:t>
      </w:r>
      <w:r w:rsidR="006D5BE9">
        <w:t>,</w:t>
      </w:r>
      <w:r w:rsidRPr="000B6D6C">
        <w:t xml:space="preserve"> restorative justice approaches need to be appropriately applied to the wide variety</w:t>
      </w:r>
      <w:r w:rsidRPr="00542D59">
        <w:t xml:space="preserve"> and increased severity of wildlife offences. Over the operational phase</w:t>
      </w:r>
      <w:r>
        <w:t>,</w:t>
      </w:r>
      <w:r w:rsidRPr="00542D59">
        <w:t xml:space="preserve"> we seek to test these case </w:t>
      </w:r>
      <w:r w:rsidR="00BC16DE">
        <w:t xml:space="preserve">study </w:t>
      </w:r>
      <w:r w:rsidRPr="00542D59">
        <w:t>examples and thereby create a s</w:t>
      </w:r>
      <w:r>
        <w:t>ubstantial</w:t>
      </w:r>
      <w:r w:rsidRPr="00542D59">
        <w:t xml:space="preserve"> body of prece</w:t>
      </w:r>
      <w:r w:rsidR="009A6881">
        <w:t>de</w:t>
      </w:r>
      <w:r w:rsidRPr="00542D59">
        <w:t>nt</w:t>
      </w:r>
      <w:r w:rsidR="00683AB5">
        <w:t>,</w:t>
      </w:r>
      <w:r w:rsidRPr="00542D59">
        <w:t xml:space="preserve"> guiding the use of restorative justice in wildlife </w:t>
      </w:r>
      <w:r w:rsidR="009E6A20">
        <w:t xml:space="preserve">crime </w:t>
      </w:r>
      <w:r w:rsidRPr="001E1E72">
        <w:t xml:space="preserve">offences (and other environmental offences) in South Africa. </w:t>
      </w:r>
    </w:p>
    <w:p w14:paraId="0EB8EFD6" w14:textId="77777777" w:rsidR="00372004" w:rsidRDefault="00372004" w:rsidP="005F430C">
      <w:pPr>
        <w:pStyle w:val="Normind"/>
        <w:ind w:firstLine="426"/>
      </w:pPr>
    </w:p>
    <w:p w14:paraId="0BE364AD" w14:textId="589DDF50" w:rsidR="00683AB5" w:rsidRPr="00BC16DE" w:rsidRDefault="00683AB5" w:rsidP="005F430C">
      <w:pPr>
        <w:pStyle w:val="Normind"/>
        <w:numPr>
          <w:ilvl w:val="0"/>
          <w:numId w:val="1"/>
        </w:numPr>
        <w:rPr>
          <w:b/>
          <w:bCs/>
        </w:rPr>
      </w:pPr>
      <w:r>
        <w:rPr>
          <w:b/>
          <w:bCs/>
        </w:rPr>
        <w:t>Conclusion and the way forward</w:t>
      </w:r>
    </w:p>
    <w:p w14:paraId="7AF8C03B" w14:textId="29BAD036" w:rsidR="005A0CB8" w:rsidRPr="00195A2B" w:rsidRDefault="005A0CB8" w:rsidP="00056208">
      <w:pPr>
        <w:spacing w:after="160" w:line="360" w:lineRule="auto"/>
        <w:rPr>
          <w:rFonts w:cs="Times New Roman"/>
          <w:lang w:val="en-ZA"/>
        </w:rPr>
      </w:pPr>
      <w:r w:rsidRPr="00056208">
        <w:rPr>
          <w:rFonts w:ascii="Times New Roman" w:hAnsi="Times New Roman" w:cs="Times New Roman"/>
        </w:rPr>
        <w:t xml:space="preserve">This note sought to share </w:t>
      </w:r>
      <w:r w:rsidR="00062B3E" w:rsidRPr="00056208">
        <w:rPr>
          <w:rFonts w:ascii="Times New Roman" w:hAnsi="Times New Roman" w:cs="Times New Roman"/>
        </w:rPr>
        <w:t xml:space="preserve">the </w:t>
      </w:r>
      <w:r w:rsidR="00BC16DE" w:rsidRPr="00056208">
        <w:rPr>
          <w:rFonts w:ascii="Times New Roman" w:hAnsi="Times New Roman" w:cs="Times New Roman"/>
        </w:rPr>
        <w:t>nascent stages</w:t>
      </w:r>
      <w:r w:rsidR="00062B3E" w:rsidRPr="00056208">
        <w:rPr>
          <w:rFonts w:ascii="Times New Roman" w:hAnsi="Times New Roman" w:cs="Times New Roman"/>
        </w:rPr>
        <w:t xml:space="preserve"> of an innovative pilot project </w:t>
      </w:r>
      <w:r w:rsidR="00DA6C55" w:rsidRPr="00056208">
        <w:rPr>
          <w:rFonts w:ascii="Times New Roman" w:hAnsi="Times New Roman" w:cs="Times New Roman"/>
        </w:rPr>
        <w:t>to apply</w:t>
      </w:r>
      <w:r w:rsidR="00062B3E" w:rsidRPr="00056208">
        <w:rPr>
          <w:rFonts w:ascii="Times New Roman" w:hAnsi="Times New Roman" w:cs="Times New Roman"/>
        </w:rPr>
        <w:t xml:space="preserve"> restorative justice principles </w:t>
      </w:r>
      <w:r w:rsidR="00C911A7" w:rsidRPr="00056208">
        <w:rPr>
          <w:rFonts w:ascii="Times New Roman" w:hAnsi="Times New Roman" w:cs="Times New Roman"/>
        </w:rPr>
        <w:t>to wildlife crime offences</w:t>
      </w:r>
      <w:r w:rsidR="00BC16DE" w:rsidRPr="00056208">
        <w:rPr>
          <w:rFonts w:ascii="Times New Roman" w:hAnsi="Times New Roman" w:cs="Times New Roman"/>
        </w:rPr>
        <w:t xml:space="preserve"> in South Africa</w:t>
      </w:r>
      <w:r w:rsidR="00C911A7" w:rsidRPr="00056208">
        <w:rPr>
          <w:rFonts w:ascii="Times New Roman" w:hAnsi="Times New Roman" w:cs="Times New Roman"/>
        </w:rPr>
        <w:t xml:space="preserve">. The idea is to </w:t>
      </w:r>
      <w:r w:rsidR="00C07549" w:rsidRPr="00056208">
        <w:rPr>
          <w:rFonts w:ascii="Times New Roman" w:hAnsi="Times New Roman" w:cs="Times New Roman"/>
        </w:rPr>
        <w:t>share lessons learnt throughout project implementation and to integrate feedback and critiques</w:t>
      </w:r>
      <w:r w:rsidR="00051197" w:rsidRPr="00056208">
        <w:rPr>
          <w:rFonts w:ascii="Times New Roman" w:hAnsi="Times New Roman" w:cs="Times New Roman"/>
        </w:rPr>
        <w:t xml:space="preserve">. The conceptual framework, technical guidelines and awareness raising materials </w:t>
      </w:r>
      <w:r w:rsidR="00E4491A" w:rsidRPr="00056208">
        <w:rPr>
          <w:rFonts w:ascii="Times New Roman" w:hAnsi="Times New Roman" w:cs="Times New Roman"/>
        </w:rPr>
        <w:t>will be</w:t>
      </w:r>
      <w:r w:rsidR="00051197" w:rsidRPr="00056208">
        <w:rPr>
          <w:rFonts w:ascii="Times New Roman" w:hAnsi="Times New Roman" w:cs="Times New Roman"/>
        </w:rPr>
        <w:t xml:space="preserve"> living documents and thus can be amended to fit specific contexts.</w:t>
      </w:r>
      <w:r w:rsidR="00A73298" w:rsidRPr="00056208">
        <w:rPr>
          <w:rFonts w:ascii="Times New Roman" w:hAnsi="Times New Roman" w:cs="Times New Roman"/>
        </w:rPr>
        <w:t xml:space="preserve"> </w:t>
      </w:r>
      <w:r w:rsidR="00195A2B" w:rsidRPr="00056208">
        <w:rPr>
          <w:rFonts w:ascii="Times New Roman" w:hAnsi="Times New Roman" w:cs="Times New Roman"/>
        </w:rPr>
        <w:t xml:space="preserve">We hope that the approach will </w:t>
      </w:r>
      <w:r w:rsidR="00195A2B" w:rsidRPr="00056208">
        <w:rPr>
          <w:rFonts w:ascii="Times New Roman" w:hAnsi="Times New Roman" w:cs="Times New Roman"/>
        </w:rPr>
        <w:lastRenderedPageBreak/>
        <w:t>find wide application in South Africa and beyond</w:t>
      </w:r>
      <w:r w:rsidR="00151F2C" w:rsidRPr="00056208">
        <w:rPr>
          <w:rFonts w:ascii="Times New Roman" w:hAnsi="Times New Roman" w:cs="Times New Roman"/>
        </w:rPr>
        <w:t xml:space="preserve"> in future projects</w:t>
      </w:r>
      <w:r w:rsidR="009E080F" w:rsidRPr="00056208">
        <w:rPr>
          <w:rFonts w:ascii="Times New Roman" w:hAnsi="Times New Roman" w:cs="Times New Roman"/>
        </w:rPr>
        <w:t xml:space="preserve"> and initiatives</w:t>
      </w:r>
      <w:r w:rsidR="006D5BE9" w:rsidRPr="00056208">
        <w:rPr>
          <w:rFonts w:ascii="Times New Roman" w:hAnsi="Times New Roman" w:cs="Times New Roman"/>
        </w:rPr>
        <w:t xml:space="preserve">. </w:t>
      </w:r>
      <w:r w:rsidR="00C82798" w:rsidRPr="00056208">
        <w:rPr>
          <w:rFonts w:ascii="Times New Roman" w:hAnsi="Times New Roman" w:cs="Times New Roman"/>
        </w:rPr>
        <w:t>Once the pilot project is complete, w</w:t>
      </w:r>
      <w:r w:rsidR="006D5BE9" w:rsidRPr="00056208">
        <w:rPr>
          <w:rFonts w:ascii="Times New Roman" w:hAnsi="Times New Roman" w:cs="Times New Roman"/>
        </w:rPr>
        <w:t xml:space="preserve">e </w:t>
      </w:r>
      <w:r w:rsidR="00151F2C" w:rsidRPr="00056208">
        <w:rPr>
          <w:rFonts w:ascii="Times New Roman" w:hAnsi="Times New Roman" w:cs="Times New Roman"/>
        </w:rPr>
        <w:t xml:space="preserve">plan to share our insights and experiences in a </w:t>
      </w:r>
      <w:r w:rsidR="00D03FAD" w:rsidRPr="00056208">
        <w:rPr>
          <w:rFonts w:ascii="Times New Roman" w:hAnsi="Times New Roman" w:cs="Times New Roman"/>
        </w:rPr>
        <w:t xml:space="preserve">future </w:t>
      </w:r>
      <w:r w:rsidR="00E4491A" w:rsidRPr="00056208">
        <w:rPr>
          <w:rFonts w:ascii="Times New Roman" w:hAnsi="Times New Roman" w:cs="Times New Roman"/>
        </w:rPr>
        <w:t>article.</w:t>
      </w:r>
      <w:r w:rsidR="00C90476" w:rsidRPr="00056208">
        <w:rPr>
          <w:rFonts w:ascii="Times New Roman" w:hAnsi="Times New Roman" w:cs="Times New Roman"/>
        </w:rPr>
        <w:fldChar w:fldCharType="begin"/>
      </w:r>
      <w:r w:rsidR="00C90476" w:rsidRPr="00056208">
        <w:rPr>
          <w:rFonts w:ascii="Times New Roman" w:hAnsi="Times New Roman" w:cs="Times New Roman"/>
        </w:rPr>
        <w:instrText xml:space="preserve"> ADDIN EN.CITE &lt;EndNote&gt;&lt;Cite Hidden="1"&gt;&lt;Author&gt;The Thin Green Line Foundation&lt;/Author&gt;&lt;Year&gt;2020&lt;/Year&gt;&lt;RecNum&gt;6023&lt;/RecNum&gt;&lt;record&gt;&lt;rec-number&gt;6023&lt;/rec-number&gt;&lt;foreign-keys&gt;&lt;key app="EN" db-id="dav5w0wzs5a2tcef9d6ptrpuz0wztdzwtwvs" timestamp="1605586856"&gt;6023&lt;/key&gt;&lt;/foreign-keys&gt;&lt;ref-type name="Online Database"&gt;45&lt;/ref-type&gt;&lt;contributors&gt;&lt;authors&gt;&lt;author&gt;The Thin Green Line Foundation,&lt;/author&gt;&lt;/authors&gt;&lt;/contributors&gt;&lt;titles&gt;&lt;title&gt;In memoriam&lt;/title&gt;&lt;/titles&gt;&lt;dates&gt;&lt;year&gt;2020&lt;/year&gt;&lt;pub-dates&gt;&lt;date&gt;7 November 2020&lt;/date&gt;&lt;/pub-dates&gt;&lt;/dates&gt;&lt;urls&gt;&lt;related-urls&gt;&lt;url&gt;(https://globalconservation.org/news/over-one-thousand-park-rangers-die-10-years-protecting-our-parks/.&lt;/url&gt;&lt;/related-urls&gt;&lt;/urls&gt;&lt;/record&gt;&lt;/Cite&gt;&lt;/EndNote&gt;</w:instrText>
      </w:r>
      <w:r w:rsidR="00C90476" w:rsidRPr="00056208">
        <w:rPr>
          <w:rFonts w:ascii="Times New Roman" w:hAnsi="Times New Roman" w:cs="Times New Roman"/>
        </w:rPr>
        <w:fldChar w:fldCharType="end"/>
      </w:r>
      <w:r w:rsidRPr="00056208">
        <w:rPr>
          <w:rFonts w:ascii="Times New Roman" w:hAnsi="Times New Roman" w:cs="Times New Roman"/>
        </w:rPr>
        <w:br w:type="page"/>
      </w:r>
    </w:p>
    <w:p w14:paraId="16FFE6D0" w14:textId="4CF68B3B" w:rsidR="002C1F97" w:rsidRPr="00A73298" w:rsidRDefault="00A60496" w:rsidP="005F430C">
      <w:pPr>
        <w:spacing w:line="360" w:lineRule="auto"/>
        <w:rPr>
          <w:rFonts w:ascii="Times New Roman" w:hAnsi="Times New Roman" w:cs="Times New Roman"/>
        </w:rPr>
      </w:pPr>
      <w:r>
        <w:rPr>
          <w:rFonts w:ascii="Times New Roman" w:hAnsi="Times New Roman" w:cs="Times New Roman"/>
        </w:rPr>
        <w:lastRenderedPageBreak/>
        <w:fldChar w:fldCharType="begin"/>
      </w:r>
      <w:r w:rsidR="00830CAD">
        <w:rPr>
          <w:rFonts w:ascii="Times New Roman" w:hAnsi="Times New Roman" w:cs="Times New Roman"/>
        </w:rPr>
        <w:instrText xml:space="preserve"> ADDIN EN.CITE &lt;EndNote&gt;&lt;Cite Hidden="1"&gt;&lt;Author&gt;Moneron&lt;/Author&gt;&lt;Year&gt;2020&lt;/Year&gt;&lt;RecNum&gt;5985&lt;/RecNum&gt;&lt;record&gt;&lt;rec-number&gt;5985&lt;/rec-number&gt;&lt;foreign-keys&gt;&lt;key app="EN" db-id="dav5w0wzs5a2tcef9d6ptrpuz0wztdzwtwvs" timestamp="1601006103"&gt;5985&lt;/key&gt;&lt;/foreign-keys&gt;&lt;ref-type name="Book"&gt;6&lt;/ref-type&gt;&lt;contributors&gt;&lt;authors&gt;&lt;author&gt;Moneron, S., &lt;/author&gt;&lt;author&gt;Armstrong, A., &lt;/author&gt;&lt;author&gt;Newton, D. (2020). T. Cambridge, UK.&lt;/author&gt;&lt;/authors&gt;&lt;/contributors&gt;&lt;titles&gt;&lt;title&gt;The people beyond poaching&lt;/title&gt;&lt;/titles&gt;&lt;dates&gt;&lt;year&gt;2020&lt;/year&gt;&lt;/dates&gt;&lt;pub-location&gt;Cambridge&lt;/pub-location&gt;&lt;publisher&gt;TRAFFIC&lt;/publisher&gt;&lt;urls&gt;&lt;related-urls&gt;&lt;url&gt;https://www.traffic.org/site/assets/files/13210/web-beyond-the-poaching-offender-survey.pdf&lt;/url&gt;&lt;/related-urls&gt;&lt;/urls&gt;&lt;access-date&gt;25 September 2020&lt;/access-date&gt;&lt;/record&gt;&lt;/Cite&gt;&lt;/EndNote&gt;</w:instrText>
      </w:r>
      <w:r>
        <w:rPr>
          <w:rFonts w:ascii="Times New Roman" w:hAnsi="Times New Roman" w:cs="Times New Roman"/>
        </w:rPr>
        <w:fldChar w:fldCharType="end"/>
      </w:r>
    </w:p>
    <w:p w14:paraId="11ACB780" w14:textId="54B45FC4" w:rsidR="002C1F97" w:rsidRDefault="00DE5893">
      <w:pPr>
        <w:spacing w:line="360" w:lineRule="auto"/>
        <w:rPr>
          <w:rFonts w:ascii="Times New Roman" w:hAnsi="Times New Roman" w:cs="Times New Roman"/>
          <w:b/>
          <w:bCs/>
        </w:rPr>
      </w:pPr>
      <w:r>
        <w:rPr>
          <w:rFonts w:ascii="Times New Roman" w:hAnsi="Times New Roman" w:cs="Times New Roman"/>
          <w:b/>
          <w:bCs/>
        </w:rPr>
        <w:t>References</w:t>
      </w:r>
    </w:p>
    <w:p w14:paraId="6400D9D9" w14:textId="77777777" w:rsidR="00F974D3" w:rsidRPr="00F974D3" w:rsidRDefault="00666F60"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rPr>
        <w:fldChar w:fldCharType="begin"/>
      </w:r>
      <w:r w:rsidR="00830CAD" w:rsidRPr="00F974D3">
        <w:rPr>
          <w:rFonts w:ascii="Times New Roman" w:hAnsi="Times New Roman" w:cs="Times New Roman"/>
        </w:rPr>
        <w:instrText xml:space="preserve"> ADDIN EN.CITE &lt;EndNote&gt;&lt;Cite Hidden="1"&gt;&lt;Author&gt;Moneron&lt;/Author&gt;&lt;Year&gt;2020&lt;/Year&gt;&lt;RecNum&gt;5985&lt;/RecNum&gt;&lt;record&gt;&lt;rec-number&gt;5985&lt;/rec-number&gt;&lt;foreign-keys&gt;&lt;key app="EN" db-id="dav5w0wzs5a2tcef9d6ptrpuz0wztdzwtwvs" timestamp="1601006103"&gt;5985&lt;/key&gt;&lt;/foreign-keys&gt;&lt;ref-type name="Book"&gt;6&lt;/ref-type&gt;&lt;contributors&gt;&lt;authors&gt;&lt;author&gt;Moneron, S., &lt;/author&gt;&lt;author&gt;Armstrong, A., &lt;/author&gt;&lt;author&gt;Newton, D. (2020). T. Cambridge, UK.&lt;/author&gt;&lt;/authors&gt;&lt;/contributors&gt;&lt;titles&gt;&lt;title&gt;The people beyond poaching&lt;/title&gt;&lt;/titles&gt;&lt;dates&gt;&lt;year&gt;2020&lt;/year&gt;&lt;/dates&gt;&lt;pub-location&gt;Cambridge&lt;/pub-location&gt;&lt;publisher&gt;TRAFFIC&lt;/publisher&gt;&lt;urls&gt;&lt;related-urls&gt;&lt;url&gt;https://www.traffic.org/site/assets/files/13210/web-beyond-the-poaching-offender-survey.pdf&lt;/url&gt;&lt;/related-urls&gt;&lt;/urls&gt;&lt;access-date&gt;25 September 2020&lt;/access-date&gt;&lt;/record&gt;&lt;/Cite&gt;&lt;/EndNote&gt;</w:instrText>
      </w:r>
      <w:r w:rsidRPr="00F974D3">
        <w:rPr>
          <w:rFonts w:ascii="Times New Roman" w:hAnsi="Times New Roman" w:cs="Times New Roman"/>
        </w:rPr>
        <w:fldChar w:fldCharType="end"/>
      </w:r>
      <w:r w:rsidR="001D4B33" w:rsidRPr="00F974D3">
        <w:rPr>
          <w:rFonts w:ascii="Times New Roman" w:hAnsi="Times New Roman" w:cs="Times New Roman"/>
        </w:rPr>
        <w:fldChar w:fldCharType="begin"/>
      </w:r>
      <w:r w:rsidR="001D4B33" w:rsidRPr="00F974D3">
        <w:rPr>
          <w:rFonts w:ascii="Times New Roman" w:hAnsi="Times New Roman" w:cs="Times New Roman"/>
        </w:rPr>
        <w:instrText xml:space="preserve"> ADDIN EN.REFLIST </w:instrText>
      </w:r>
      <w:r w:rsidR="001D4B33" w:rsidRPr="00F974D3">
        <w:rPr>
          <w:rFonts w:ascii="Times New Roman" w:hAnsi="Times New Roman" w:cs="Times New Roman"/>
        </w:rPr>
        <w:fldChar w:fldCharType="separate"/>
      </w:r>
      <w:r w:rsidR="00F974D3" w:rsidRPr="00F974D3">
        <w:rPr>
          <w:rFonts w:ascii="Times New Roman" w:hAnsi="Times New Roman" w:cs="Times New Roman"/>
          <w:noProof/>
        </w:rPr>
        <w:t xml:space="preserve">Batley, M. &amp; Skelton, A. (2019). </w:t>
      </w:r>
      <w:r w:rsidR="00F974D3" w:rsidRPr="00F974D3">
        <w:rPr>
          <w:rFonts w:ascii="Times New Roman" w:hAnsi="Times New Roman" w:cs="Times New Roman"/>
          <w:i/>
          <w:noProof/>
        </w:rPr>
        <w:t>Whither restorative justice in South Africa</w:t>
      </w:r>
      <w:r w:rsidR="00F974D3" w:rsidRPr="00F974D3">
        <w:rPr>
          <w:rFonts w:ascii="Times New Roman" w:hAnsi="Times New Roman" w:cs="Times New Roman"/>
          <w:noProof/>
        </w:rPr>
        <w:t>. Pretoria: Restorative Justice Centre.</w:t>
      </w:r>
    </w:p>
    <w:p w14:paraId="4777257A" w14:textId="77777777"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Büscher, B. &amp; Ramutsindela, M. (2016). Green violence: Rhino poaching and the war to save southern Africa's Peace Parks. </w:t>
      </w:r>
      <w:r w:rsidRPr="00F974D3">
        <w:rPr>
          <w:rFonts w:ascii="Times New Roman" w:hAnsi="Times New Roman" w:cs="Times New Roman"/>
          <w:i/>
          <w:noProof/>
        </w:rPr>
        <w:t>African Affairs</w:t>
      </w:r>
      <w:r w:rsidRPr="00F974D3">
        <w:rPr>
          <w:rFonts w:ascii="Times New Roman" w:hAnsi="Times New Roman" w:cs="Times New Roman"/>
          <w:noProof/>
        </w:rPr>
        <w:t xml:space="preserve">, </w:t>
      </w:r>
    </w:p>
    <w:p w14:paraId="42BE5865" w14:textId="77777777"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Dore, A. &amp; Endangered Wildlife Trust (2018). </w:t>
      </w:r>
      <w:r w:rsidRPr="00F974D3">
        <w:rPr>
          <w:rFonts w:ascii="Times New Roman" w:hAnsi="Times New Roman" w:cs="Times New Roman"/>
          <w:i/>
          <w:noProof/>
        </w:rPr>
        <w:t>Restorative justice: USAID initiation report</w:t>
      </w:r>
      <w:r w:rsidRPr="00F974D3">
        <w:rPr>
          <w:rFonts w:ascii="Times New Roman" w:hAnsi="Times New Roman" w:cs="Times New Roman"/>
          <w:noProof/>
        </w:rPr>
        <w:t>. Johannesburg: USAID, WWF-Khetha Programme and EWT.</w:t>
      </w:r>
    </w:p>
    <w:p w14:paraId="3058AB83" w14:textId="77777777"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Henkeman, S. (2012). </w:t>
      </w:r>
      <w:r w:rsidRPr="00F974D3">
        <w:rPr>
          <w:rFonts w:ascii="Times New Roman" w:hAnsi="Times New Roman" w:cs="Times New Roman"/>
          <w:i/>
          <w:noProof/>
        </w:rPr>
        <w:t>Restorative justice as a tool for peacebuilding: a South African study</w:t>
      </w:r>
      <w:r w:rsidRPr="00F974D3">
        <w:rPr>
          <w:rFonts w:ascii="Times New Roman" w:hAnsi="Times New Roman" w:cs="Times New Roman"/>
          <w:noProof/>
        </w:rPr>
        <w:t xml:space="preserve">. </w:t>
      </w:r>
    </w:p>
    <w:p w14:paraId="655ABD6D" w14:textId="71AB5E1E"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Herbig, F. J. W. (2008). Conservation crime : South African concerns and considerations from a criminological perspective. </w:t>
      </w:r>
      <w:r w:rsidRPr="00F974D3">
        <w:rPr>
          <w:rFonts w:ascii="Times New Roman" w:hAnsi="Times New Roman" w:cs="Times New Roman"/>
          <w:i/>
          <w:noProof/>
        </w:rPr>
        <w:t xml:space="preserve">Acta Criminologica: Southern African Journal of Criminology, </w:t>
      </w:r>
      <w:r w:rsidRPr="00F974D3">
        <w:rPr>
          <w:rFonts w:ascii="Times New Roman" w:hAnsi="Times New Roman" w:cs="Times New Roman"/>
          <w:noProof/>
        </w:rPr>
        <w:t>21 (3), 52-64.</w:t>
      </w:r>
      <w:r w:rsidR="00372004">
        <w:rPr>
          <w:rFonts w:ascii="Times New Roman" w:hAnsi="Times New Roman" w:cs="Times New Roman"/>
          <w:noProof/>
        </w:rPr>
        <w:t xml:space="preserve"> Retrieved from </w:t>
      </w:r>
      <w:hyperlink r:id="rId9" w:history="1">
        <w:r w:rsidRPr="00F974D3">
          <w:rPr>
            <w:rStyle w:val="Hyperlink"/>
            <w:rFonts w:ascii="Times New Roman" w:hAnsi="Times New Roman" w:cs="Times New Roman"/>
            <w:noProof/>
          </w:rPr>
          <w:t>https://journals.co.za/content/crim/21/3/EJC28991</w:t>
        </w:r>
      </w:hyperlink>
      <w:r w:rsidR="00372004">
        <w:rPr>
          <w:rStyle w:val="Hyperlink"/>
          <w:rFonts w:ascii="Times New Roman" w:hAnsi="Times New Roman" w:cs="Times New Roman"/>
          <w:noProof/>
        </w:rPr>
        <w:t xml:space="preserve"> (last accessed 20 Dec</w:t>
      </w:r>
      <w:r w:rsidR="0022554F">
        <w:rPr>
          <w:rStyle w:val="Hyperlink"/>
          <w:rFonts w:ascii="Times New Roman" w:hAnsi="Times New Roman" w:cs="Times New Roman"/>
          <w:noProof/>
        </w:rPr>
        <w:t>e</w:t>
      </w:r>
      <w:r w:rsidR="00372004">
        <w:rPr>
          <w:rStyle w:val="Hyperlink"/>
          <w:rFonts w:ascii="Times New Roman" w:hAnsi="Times New Roman" w:cs="Times New Roman"/>
          <w:noProof/>
        </w:rPr>
        <w:t>mber 2020).</w:t>
      </w:r>
    </w:p>
    <w:p w14:paraId="1A727AB7" w14:textId="06BE48E5"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Hübschle, A. (2017 ). Contested illegality: Processing the trade prohibition of rhino horn. In J. Beckert </w:t>
      </w:r>
      <w:r w:rsidR="00372004">
        <w:rPr>
          <w:rFonts w:ascii="Times New Roman" w:hAnsi="Times New Roman" w:cs="Times New Roman"/>
          <w:noProof/>
        </w:rPr>
        <w:t>&amp;</w:t>
      </w:r>
      <w:r w:rsidRPr="00F974D3">
        <w:rPr>
          <w:rFonts w:ascii="Times New Roman" w:hAnsi="Times New Roman" w:cs="Times New Roman"/>
          <w:noProof/>
        </w:rPr>
        <w:t xml:space="preserve"> M. Dewey (eds.), </w:t>
      </w:r>
      <w:r w:rsidRPr="00F974D3">
        <w:rPr>
          <w:rFonts w:ascii="Times New Roman" w:hAnsi="Times New Roman" w:cs="Times New Roman"/>
          <w:i/>
          <w:noProof/>
        </w:rPr>
        <w:t xml:space="preserve">The architecture of illegal markets </w:t>
      </w:r>
      <w:r w:rsidR="00372004">
        <w:rPr>
          <w:rFonts w:ascii="Times New Roman" w:hAnsi="Times New Roman" w:cs="Times New Roman"/>
          <w:iCs/>
          <w:noProof/>
        </w:rPr>
        <w:t xml:space="preserve">(pp. </w:t>
      </w:r>
      <w:r w:rsidR="00A77D50">
        <w:rPr>
          <w:rFonts w:ascii="Times New Roman" w:hAnsi="Times New Roman" w:cs="Times New Roman"/>
          <w:iCs/>
          <w:noProof/>
        </w:rPr>
        <w:t>177-197</w:t>
      </w:r>
      <w:r w:rsidR="00372004">
        <w:rPr>
          <w:rFonts w:ascii="Times New Roman" w:hAnsi="Times New Roman" w:cs="Times New Roman"/>
          <w:iCs/>
          <w:noProof/>
        </w:rPr>
        <w:t xml:space="preserve">). </w:t>
      </w:r>
      <w:r w:rsidRPr="00F974D3">
        <w:rPr>
          <w:rFonts w:ascii="Times New Roman" w:hAnsi="Times New Roman" w:cs="Times New Roman"/>
          <w:noProof/>
        </w:rPr>
        <w:t>Oxford: Oxford University Press.</w:t>
      </w:r>
    </w:p>
    <w:p w14:paraId="136CBFA7" w14:textId="77777777"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Hübschle, A. (2016). </w:t>
      </w:r>
      <w:r w:rsidRPr="00F974D3">
        <w:rPr>
          <w:rFonts w:ascii="Times New Roman" w:hAnsi="Times New Roman" w:cs="Times New Roman"/>
          <w:i/>
          <w:noProof/>
        </w:rPr>
        <w:t>A Game of Horns: Transnational Flows of Rhino Horn</w:t>
      </w:r>
      <w:r w:rsidRPr="00F974D3">
        <w:rPr>
          <w:rFonts w:ascii="Times New Roman" w:hAnsi="Times New Roman" w:cs="Times New Roman"/>
          <w:noProof/>
        </w:rPr>
        <w:t>. Cologne: International Max Planck Research School on the Social and Political Constitution of the Economy.</w:t>
      </w:r>
    </w:p>
    <w:p w14:paraId="5B2514E7" w14:textId="77777777"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Hübschle, A. (2017). The social economy of rhino poaching: Of economic freedom fighters, professional hunters and marginalized local people. </w:t>
      </w:r>
      <w:r w:rsidRPr="00F974D3">
        <w:rPr>
          <w:rFonts w:ascii="Times New Roman" w:hAnsi="Times New Roman" w:cs="Times New Roman"/>
          <w:i/>
          <w:noProof/>
        </w:rPr>
        <w:t xml:space="preserve">Current Sociology, </w:t>
      </w:r>
      <w:r w:rsidRPr="00F974D3">
        <w:rPr>
          <w:rFonts w:ascii="Times New Roman" w:hAnsi="Times New Roman" w:cs="Times New Roman"/>
          <w:noProof/>
        </w:rPr>
        <w:t>65 (3), 427-447. 10.1177/0011392116673210</w:t>
      </w:r>
    </w:p>
    <w:p w14:paraId="5B374E13" w14:textId="4667567A"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Hübschle, A. &amp; Jooste, J. (2017). On the Record: Interview with Major General Johan Jooste (Retired), South African National Parks, Head of Special Projects. </w:t>
      </w:r>
      <w:r w:rsidRPr="00F974D3">
        <w:rPr>
          <w:rFonts w:ascii="Times New Roman" w:hAnsi="Times New Roman" w:cs="Times New Roman"/>
          <w:i/>
          <w:noProof/>
        </w:rPr>
        <w:t xml:space="preserve">South African Crime Quarterly, </w:t>
      </w:r>
      <w:r w:rsidRPr="00F974D3">
        <w:rPr>
          <w:rFonts w:ascii="Times New Roman" w:hAnsi="Times New Roman" w:cs="Times New Roman"/>
          <w:noProof/>
        </w:rPr>
        <w:t>60 (June), 61-68.</w:t>
      </w:r>
      <w:r w:rsidR="00372004">
        <w:rPr>
          <w:rFonts w:ascii="Times New Roman" w:hAnsi="Times New Roman" w:cs="Times New Roman"/>
          <w:noProof/>
        </w:rPr>
        <w:t xml:space="preserve"> Retrieved from</w:t>
      </w:r>
      <w:r w:rsidRPr="00F974D3">
        <w:rPr>
          <w:rFonts w:ascii="Times New Roman" w:hAnsi="Times New Roman" w:cs="Times New Roman"/>
          <w:noProof/>
        </w:rPr>
        <w:t xml:space="preserve"> </w:t>
      </w:r>
      <w:hyperlink r:id="rId10" w:history="1">
        <w:r w:rsidRPr="00F974D3">
          <w:rPr>
            <w:rStyle w:val="Hyperlink"/>
            <w:rFonts w:ascii="Times New Roman" w:hAnsi="Times New Roman" w:cs="Times New Roman"/>
            <w:noProof/>
          </w:rPr>
          <w:t>http://dx.doi.org/10.17159/2413-3108/2017/v0n60a2776</w:t>
        </w:r>
      </w:hyperlink>
      <w:r w:rsidR="00372004">
        <w:rPr>
          <w:rStyle w:val="Hyperlink"/>
          <w:rFonts w:ascii="Times New Roman" w:hAnsi="Times New Roman" w:cs="Times New Roman"/>
          <w:noProof/>
        </w:rPr>
        <w:t xml:space="preserve"> (last accessed 20 December 2020).</w:t>
      </w:r>
    </w:p>
    <w:p w14:paraId="6C2271F9" w14:textId="77777777"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Hübschle, A. &amp; Shearing, C. (2021). </w:t>
      </w:r>
      <w:r w:rsidRPr="00F974D3">
        <w:rPr>
          <w:rFonts w:ascii="Times New Roman" w:hAnsi="Times New Roman" w:cs="Times New Roman"/>
          <w:i/>
          <w:noProof/>
        </w:rPr>
        <w:t>Conservation, the illegal wildlife trade and local communities</w:t>
      </w:r>
      <w:r w:rsidRPr="00F974D3">
        <w:rPr>
          <w:rFonts w:ascii="Times New Roman" w:hAnsi="Times New Roman" w:cs="Times New Roman"/>
          <w:noProof/>
        </w:rPr>
        <w:t>. London: Routledge.</w:t>
      </w:r>
    </w:p>
    <w:p w14:paraId="1E8905F0" w14:textId="77777777"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Hübschle, A. &amp; Shearing, C. (2018). </w:t>
      </w:r>
      <w:r w:rsidRPr="00F974D3">
        <w:rPr>
          <w:rFonts w:ascii="Times New Roman" w:hAnsi="Times New Roman" w:cs="Times New Roman"/>
          <w:i/>
          <w:noProof/>
        </w:rPr>
        <w:t>Ending wildlife trafficking: Local communities as change agents</w:t>
      </w:r>
      <w:r w:rsidRPr="00F974D3">
        <w:rPr>
          <w:rFonts w:ascii="Times New Roman" w:hAnsi="Times New Roman" w:cs="Times New Roman"/>
          <w:noProof/>
        </w:rPr>
        <w:t>. Geneva: Global Initiative against Transnational Organised Crime.</w:t>
      </w:r>
    </w:p>
    <w:p w14:paraId="79B80507" w14:textId="1D70BB64"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IPBES (2019). </w:t>
      </w:r>
      <w:r w:rsidRPr="00F974D3">
        <w:rPr>
          <w:rFonts w:ascii="Times New Roman" w:hAnsi="Times New Roman" w:cs="Times New Roman"/>
          <w:i/>
          <w:noProof/>
        </w:rPr>
        <w:t>Global assessment report on biodiversity and ecosystem services of the Intergovernmental Science-Policy Platform on Biodiversity and Ecosystem Services</w:t>
      </w:r>
      <w:r w:rsidRPr="00F974D3">
        <w:rPr>
          <w:rFonts w:ascii="Times New Roman" w:hAnsi="Times New Roman" w:cs="Times New Roman"/>
          <w:noProof/>
        </w:rPr>
        <w:t>. Bonn: IPBES Secretariat.</w:t>
      </w:r>
    </w:p>
    <w:p w14:paraId="2A1B0DFC" w14:textId="07B798C8"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lastRenderedPageBreak/>
        <w:t xml:space="preserve">Isaacs, M. &amp; Witbooi, E. (2019). Fisheries crime, human rights and small-scale fisheries in </w:t>
      </w:r>
      <w:r w:rsidRPr="00284413">
        <w:rPr>
          <w:rFonts w:ascii="Times New Roman" w:hAnsi="Times New Roman" w:cs="Times New Roman"/>
          <w:noProof/>
        </w:rPr>
        <w:t xml:space="preserve">South Africa: A case of bigger fish to fry. </w:t>
      </w:r>
      <w:r w:rsidRPr="00284413">
        <w:rPr>
          <w:rFonts w:ascii="Times New Roman" w:hAnsi="Times New Roman" w:cs="Times New Roman"/>
          <w:i/>
          <w:noProof/>
        </w:rPr>
        <w:t xml:space="preserve">Marine Policy, </w:t>
      </w:r>
      <w:r w:rsidRPr="00284413">
        <w:rPr>
          <w:rFonts w:ascii="Times New Roman" w:hAnsi="Times New Roman" w:cs="Times New Roman"/>
          <w:noProof/>
        </w:rPr>
        <w:t xml:space="preserve">105 158-168. </w:t>
      </w:r>
      <w:r w:rsidR="00E608E7" w:rsidRPr="00284413">
        <w:rPr>
          <w:rFonts w:ascii="Times New Roman" w:hAnsi="Times New Roman" w:cs="Times New Roman"/>
          <w:noProof/>
        </w:rPr>
        <w:t xml:space="preserve">Retrieved from </w:t>
      </w:r>
      <w:hyperlink r:id="rId11" w:history="1">
        <w:r w:rsidR="00284413" w:rsidRPr="00284413">
          <w:rPr>
            <w:rFonts w:ascii="Times New Roman" w:hAnsi="Times New Roman" w:cs="Times New Roman"/>
            <w:color w:val="000000"/>
          </w:rPr>
          <w:t>http://www.sciencedirect.com/science/article/pii/S0308597X18309503</w:t>
        </w:r>
      </w:hyperlink>
      <w:r w:rsidR="00E608E7" w:rsidRPr="00284413">
        <w:rPr>
          <w:rFonts w:ascii="Times New Roman" w:hAnsi="Times New Roman" w:cs="Times New Roman"/>
          <w:noProof/>
        </w:rPr>
        <w:t xml:space="preserve"> </w:t>
      </w:r>
      <w:r w:rsidR="00E608E7" w:rsidRPr="00C65C6C">
        <w:rPr>
          <w:rFonts w:ascii="Times New Roman" w:hAnsi="Times New Roman" w:cs="Times New Roman"/>
          <w:noProof/>
        </w:rPr>
        <w:t>(last accessed 20 December 2020).</w:t>
      </w:r>
    </w:p>
    <w:p w14:paraId="08A2E3EA" w14:textId="66C22720"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Johnstone, G. &amp; Van Ness, D. W. (2013). The meaning of restorative justice. In G. Johnstone and D. W. Van Ness (eds.), </w:t>
      </w:r>
      <w:r w:rsidRPr="00F974D3">
        <w:rPr>
          <w:rFonts w:ascii="Times New Roman" w:hAnsi="Times New Roman" w:cs="Times New Roman"/>
          <w:i/>
          <w:noProof/>
        </w:rPr>
        <w:t xml:space="preserve">Handbook of Restorative Justice </w:t>
      </w:r>
      <w:r w:rsidRPr="00F974D3">
        <w:rPr>
          <w:rFonts w:ascii="Times New Roman" w:hAnsi="Times New Roman" w:cs="Times New Roman"/>
          <w:noProof/>
        </w:rPr>
        <w:t>(</w:t>
      </w:r>
      <w:r w:rsidR="00E608E7">
        <w:rPr>
          <w:rFonts w:ascii="Times New Roman" w:hAnsi="Times New Roman" w:cs="Times New Roman"/>
          <w:noProof/>
        </w:rPr>
        <w:t xml:space="preserve">pp. </w:t>
      </w:r>
      <w:r w:rsidRPr="00F974D3">
        <w:rPr>
          <w:rFonts w:ascii="Times New Roman" w:hAnsi="Times New Roman" w:cs="Times New Roman"/>
          <w:noProof/>
        </w:rPr>
        <w:t>5-23). London and New York: Routledge.</w:t>
      </w:r>
    </w:p>
    <w:p w14:paraId="0FD20D45" w14:textId="48F6D15A"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Kahler, J. S. &amp; Gore, M. L. (2012). Beyond the cooking pot and pocket book: Factors influencing noncompliance with wildlife poaching rules. </w:t>
      </w:r>
      <w:r w:rsidRPr="00F974D3">
        <w:rPr>
          <w:rFonts w:ascii="Times New Roman" w:hAnsi="Times New Roman" w:cs="Times New Roman"/>
          <w:i/>
          <w:noProof/>
        </w:rPr>
        <w:t xml:space="preserve">International Journal of Comparative and Applied Criminal Justice, </w:t>
      </w:r>
      <w:r w:rsidRPr="00F974D3">
        <w:rPr>
          <w:rFonts w:ascii="Times New Roman" w:hAnsi="Times New Roman" w:cs="Times New Roman"/>
          <w:noProof/>
        </w:rPr>
        <w:t xml:space="preserve">36 (2), 103-120. </w:t>
      </w:r>
      <w:r w:rsidR="00E608E7">
        <w:rPr>
          <w:rFonts w:ascii="Times New Roman" w:hAnsi="Times New Roman" w:cs="Times New Roman"/>
          <w:noProof/>
        </w:rPr>
        <w:t xml:space="preserve">doi </w:t>
      </w:r>
      <w:r w:rsidRPr="00F974D3">
        <w:rPr>
          <w:rFonts w:ascii="Times New Roman" w:hAnsi="Times New Roman" w:cs="Times New Roman"/>
          <w:noProof/>
        </w:rPr>
        <w:t>10.1080/01924036.2012.669913</w:t>
      </w:r>
    </w:p>
    <w:p w14:paraId="5FFBF075" w14:textId="77777777"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Kolbert, E. (2014). </w:t>
      </w:r>
      <w:r w:rsidRPr="00F974D3">
        <w:rPr>
          <w:rFonts w:ascii="Times New Roman" w:hAnsi="Times New Roman" w:cs="Times New Roman"/>
          <w:i/>
          <w:noProof/>
        </w:rPr>
        <w:t>The sixth extinction: An unnatural history</w:t>
      </w:r>
      <w:r w:rsidRPr="00F974D3">
        <w:rPr>
          <w:rFonts w:ascii="Times New Roman" w:hAnsi="Times New Roman" w:cs="Times New Roman"/>
          <w:noProof/>
        </w:rPr>
        <w:t>. London: Bloomsbury Publishing.</w:t>
      </w:r>
    </w:p>
    <w:p w14:paraId="237B3BE6" w14:textId="78B5301B"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Lunstrum, E. (2017). Feed them to the lions: Conservation violence goes online. </w:t>
      </w:r>
      <w:r w:rsidRPr="00F974D3">
        <w:rPr>
          <w:rFonts w:ascii="Times New Roman" w:hAnsi="Times New Roman" w:cs="Times New Roman"/>
          <w:i/>
          <w:noProof/>
        </w:rPr>
        <w:t xml:space="preserve">Geoforum, </w:t>
      </w:r>
      <w:r w:rsidRPr="00F974D3">
        <w:rPr>
          <w:rFonts w:ascii="Times New Roman" w:hAnsi="Times New Roman" w:cs="Times New Roman"/>
          <w:noProof/>
        </w:rPr>
        <w:t>79 134-143.</w:t>
      </w:r>
      <w:r w:rsidR="00E608E7">
        <w:rPr>
          <w:rFonts w:ascii="Times New Roman" w:hAnsi="Times New Roman" w:cs="Times New Roman"/>
          <w:noProof/>
        </w:rPr>
        <w:t xml:space="preserve"> Retrieved from</w:t>
      </w:r>
      <w:r w:rsidRPr="00F974D3">
        <w:rPr>
          <w:rFonts w:ascii="Times New Roman" w:hAnsi="Times New Roman" w:cs="Times New Roman"/>
          <w:noProof/>
        </w:rPr>
        <w:t xml:space="preserve"> </w:t>
      </w:r>
      <w:hyperlink r:id="rId12" w:history="1">
        <w:r w:rsidRPr="00F974D3">
          <w:rPr>
            <w:rStyle w:val="Hyperlink"/>
            <w:rFonts w:ascii="Times New Roman" w:hAnsi="Times New Roman" w:cs="Times New Roman"/>
            <w:noProof/>
          </w:rPr>
          <w:t>http://dx.doi.org/10.1016/j.geoforum.2016.04.009</w:t>
        </w:r>
      </w:hyperlink>
      <w:r w:rsidR="00E608E7">
        <w:rPr>
          <w:rStyle w:val="Hyperlink"/>
          <w:rFonts w:ascii="Times New Roman" w:hAnsi="Times New Roman" w:cs="Times New Roman"/>
          <w:noProof/>
        </w:rPr>
        <w:t xml:space="preserve"> (last accessed 20 December 2020).</w:t>
      </w:r>
    </w:p>
    <w:p w14:paraId="71A1C364" w14:textId="77777777"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Moneron, S., Armstrong, A. &amp; Newton, D. T. C., UK. (2020). </w:t>
      </w:r>
      <w:r w:rsidRPr="00F974D3">
        <w:rPr>
          <w:rFonts w:ascii="Times New Roman" w:hAnsi="Times New Roman" w:cs="Times New Roman"/>
          <w:i/>
          <w:noProof/>
        </w:rPr>
        <w:t>The people beyond poaching</w:t>
      </w:r>
      <w:r w:rsidRPr="00F974D3">
        <w:rPr>
          <w:rFonts w:ascii="Times New Roman" w:hAnsi="Times New Roman" w:cs="Times New Roman"/>
          <w:noProof/>
        </w:rPr>
        <w:t>. Cambridge: TRAFFIC.</w:t>
      </w:r>
    </w:p>
    <w:p w14:paraId="3A2C0281" w14:textId="77777777"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Rademeyer, J. (2016). </w:t>
      </w:r>
      <w:r w:rsidRPr="00F974D3">
        <w:rPr>
          <w:rFonts w:ascii="Times New Roman" w:hAnsi="Times New Roman" w:cs="Times New Roman"/>
          <w:i/>
          <w:noProof/>
        </w:rPr>
        <w:t>Tipping point: Transnational organized crime and the 'war' on poaching</w:t>
      </w:r>
      <w:r w:rsidRPr="00F974D3">
        <w:rPr>
          <w:rFonts w:ascii="Times New Roman" w:hAnsi="Times New Roman" w:cs="Times New Roman"/>
          <w:noProof/>
        </w:rPr>
        <w:t>. Geneva: Global Initiative against Transnational Organized Crime.</w:t>
      </w:r>
    </w:p>
    <w:p w14:paraId="11038DCF" w14:textId="1451FCDB"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Shaw, M. &amp; Rademeyer, J. (2016). A Flawed War: Rethinking ‘Green Militarisation’ in the Kruger National Park. </w:t>
      </w:r>
      <w:r w:rsidRPr="00F974D3">
        <w:rPr>
          <w:rFonts w:ascii="Times New Roman" w:hAnsi="Times New Roman" w:cs="Times New Roman"/>
          <w:i/>
          <w:noProof/>
        </w:rPr>
        <w:t xml:space="preserve">Politikon, </w:t>
      </w:r>
      <w:r w:rsidRPr="00F974D3">
        <w:rPr>
          <w:rFonts w:ascii="Times New Roman" w:hAnsi="Times New Roman" w:cs="Times New Roman"/>
          <w:noProof/>
        </w:rPr>
        <w:t xml:space="preserve">1-20. </w:t>
      </w:r>
      <w:r w:rsidR="00E608E7">
        <w:rPr>
          <w:rFonts w:ascii="Times New Roman" w:hAnsi="Times New Roman" w:cs="Times New Roman"/>
          <w:noProof/>
        </w:rPr>
        <w:t xml:space="preserve">doi </w:t>
      </w:r>
      <w:r w:rsidRPr="00F974D3">
        <w:rPr>
          <w:rFonts w:ascii="Times New Roman" w:hAnsi="Times New Roman" w:cs="Times New Roman"/>
          <w:noProof/>
        </w:rPr>
        <w:t>10.1080/02589346.2016.1201379</w:t>
      </w:r>
      <w:r w:rsidR="00E608E7">
        <w:rPr>
          <w:rFonts w:ascii="Times New Roman" w:hAnsi="Times New Roman" w:cs="Times New Roman"/>
          <w:noProof/>
        </w:rPr>
        <w:t>.</w:t>
      </w:r>
    </w:p>
    <w:p w14:paraId="00677FB6" w14:textId="7018DE1A"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Shearing, C. &amp; Froestad, J. (2010). Nodal Governance and Zwelethemba Model. In H. Quirk, T. Seddon </w:t>
      </w:r>
      <w:r w:rsidR="00E608E7">
        <w:rPr>
          <w:rFonts w:ascii="Times New Roman" w:hAnsi="Times New Roman" w:cs="Times New Roman"/>
          <w:noProof/>
        </w:rPr>
        <w:t>&amp;</w:t>
      </w:r>
      <w:r w:rsidRPr="00F974D3">
        <w:rPr>
          <w:rFonts w:ascii="Times New Roman" w:hAnsi="Times New Roman" w:cs="Times New Roman"/>
          <w:noProof/>
        </w:rPr>
        <w:t xml:space="preserve"> G. Smith (eds.), </w:t>
      </w:r>
      <w:r w:rsidRPr="00F974D3">
        <w:rPr>
          <w:rFonts w:ascii="Times New Roman" w:hAnsi="Times New Roman" w:cs="Times New Roman"/>
          <w:i/>
          <w:noProof/>
        </w:rPr>
        <w:t xml:space="preserve">Regulation and Criminal Justice: Innovations in Policy and Research </w:t>
      </w:r>
      <w:r w:rsidRPr="00F974D3">
        <w:rPr>
          <w:rFonts w:ascii="Times New Roman" w:hAnsi="Times New Roman" w:cs="Times New Roman"/>
          <w:noProof/>
        </w:rPr>
        <w:t>(</w:t>
      </w:r>
      <w:r w:rsidR="00E608E7">
        <w:rPr>
          <w:rFonts w:ascii="Times New Roman" w:hAnsi="Times New Roman" w:cs="Times New Roman"/>
          <w:noProof/>
        </w:rPr>
        <w:t xml:space="preserve">pp. </w:t>
      </w:r>
      <w:r w:rsidRPr="00F974D3">
        <w:rPr>
          <w:rFonts w:ascii="Times New Roman" w:hAnsi="Times New Roman" w:cs="Times New Roman"/>
          <w:noProof/>
        </w:rPr>
        <w:t>103-133). Cambridge: Cambridge University Press.</w:t>
      </w:r>
    </w:p>
    <w:p w14:paraId="647F0F8D" w14:textId="1A57AB11"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Skelton, A. (2013). The South African Constitutional Court's restorative justice jurisprudence. </w:t>
      </w:r>
      <w:r w:rsidRPr="00F974D3">
        <w:rPr>
          <w:rFonts w:ascii="Times New Roman" w:hAnsi="Times New Roman" w:cs="Times New Roman"/>
          <w:i/>
          <w:noProof/>
        </w:rPr>
        <w:t>Restorative Justice</w:t>
      </w:r>
      <w:r w:rsidR="00E608E7">
        <w:rPr>
          <w:rFonts w:ascii="Times New Roman" w:hAnsi="Times New Roman" w:cs="Times New Roman"/>
          <w:i/>
          <w:noProof/>
        </w:rPr>
        <w:t xml:space="preserve">: An International Journal. </w:t>
      </w:r>
      <w:r w:rsidR="00E608E7" w:rsidRPr="00B342EF">
        <w:rPr>
          <w:rFonts w:ascii="Times New Roman" w:hAnsi="Times New Roman" w:cs="Times New Roman"/>
          <w:iCs/>
          <w:noProof/>
        </w:rPr>
        <w:t>do</w:t>
      </w:r>
      <w:r w:rsidR="00D37FA1">
        <w:rPr>
          <w:rFonts w:ascii="Times New Roman" w:hAnsi="Times New Roman" w:cs="Times New Roman"/>
          <w:iCs/>
          <w:noProof/>
        </w:rPr>
        <w:t>i:</w:t>
      </w:r>
      <w:r w:rsidRPr="00F974D3">
        <w:rPr>
          <w:rFonts w:ascii="Times New Roman" w:hAnsi="Times New Roman" w:cs="Times New Roman"/>
          <w:noProof/>
        </w:rPr>
        <w:t xml:space="preserve"> 10.5235/20504721.1.1.122</w:t>
      </w:r>
      <w:r w:rsidR="00E608E7">
        <w:rPr>
          <w:rFonts w:ascii="Times New Roman" w:hAnsi="Times New Roman" w:cs="Times New Roman"/>
          <w:noProof/>
        </w:rPr>
        <w:t>.</w:t>
      </w:r>
    </w:p>
    <w:p w14:paraId="4DF209C2" w14:textId="77777777"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Skelton, A. &amp; Batley, M. (2008). Restorative justice: A contemporary South African review. </w:t>
      </w:r>
      <w:r w:rsidRPr="00F974D3">
        <w:rPr>
          <w:rFonts w:ascii="Times New Roman" w:hAnsi="Times New Roman" w:cs="Times New Roman"/>
          <w:i/>
          <w:noProof/>
        </w:rPr>
        <w:t xml:space="preserve">Acta Criminologica, </w:t>
      </w:r>
      <w:r w:rsidRPr="00F974D3">
        <w:rPr>
          <w:rFonts w:ascii="Times New Roman" w:hAnsi="Times New Roman" w:cs="Times New Roman"/>
          <w:noProof/>
        </w:rPr>
        <w:t xml:space="preserve">21 (3), 37-51. </w:t>
      </w:r>
    </w:p>
    <w:p w14:paraId="68DBCA51" w14:textId="6A0FFC0E" w:rsidR="00F974D3" w:rsidRPr="00B342EF" w:rsidRDefault="00F974D3" w:rsidP="00B342EF">
      <w:pPr>
        <w:autoSpaceDE w:val="0"/>
        <w:autoSpaceDN w:val="0"/>
        <w:adjustRightInd w:val="0"/>
        <w:spacing w:line="360" w:lineRule="auto"/>
        <w:ind w:left="720" w:hanging="720"/>
        <w:rPr>
          <w:rFonts w:ascii="Times New Roman" w:hAnsi="Times New Roman" w:cs="Times New Roman"/>
          <w:color w:val="414142"/>
        </w:rPr>
      </w:pPr>
      <w:r w:rsidRPr="00B342EF">
        <w:rPr>
          <w:rFonts w:ascii="Times New Roman" w:hAnsi="Times New Roman" w:cs="Times New Roman"/>
          <w:noProof/>
        </w:rPr>
        <w:t xml:space="preserve">Skowno, A., L., </w:t>
      </w:r>
      <w:r w:rsidR="00B342EF" w:rsidRPr="00B342EF">
        <w:rPr>
          <w:rFonts w:ascii="Times New Roman" w:hAnsi="Times New Roman" w:cs="Times New Roman"/>
          <w:color w:val="414142"/>
        </w:rPr>
        <w:t>Poole, C.J., Raimondo, D.C., Sink, K.J., Van Deventer, H., Van Niekerk, L., Harris, L.R., Smith-Adao, L.B., Tolley, K.A., Zengeya, T.A., Foden, W.B., Midgley, G.F. &amp; Driver, A.</w:t>
      </w:r>
      <w:r w:rsidR="00B342EF" w:rsidRPr="00B342EF">
        <w:rPr>
          <w:rFonts w:ascii="Times New Roman" w:hAnsi="Times New Roman" w:cs="Times New Roman"/>
          <w:noProof/>
        </w:rPr>
        <w:t xml:space="preserve"> </w:t>
      </w:r>
      <w:r w:rsidRPr="00B342EF">
        <w:rPr>
          <w:rFonts w:ascii="Times New Roman" w:hAnsi="Times New Roman" w:cs="Times New Roman"/>
          <w:noProof/>
        </w:rPr>
        <w:t xml:space="preserve">(2019). </w:t>
      </w:r>
      <w:r w:rsidRPr="00B342EF">
        <w:rPr>
          <w:rFonts w:ascii="Times New Roman" w:hAnsi="Times New Roman" w:cs="Times New Roman"/>
          <w:i/>
          <w:noProof/>
        </w:rPr>
        <w:t>National Biodiversity Assessment 2018:</w:t>
      </w:r>
      <w:r w:rsidRPr="00F974D3">
        <w:rPr>
          <w:rFonts w:ascii="Times New Roman" w:hAnsi="Times New Roman" w:cs="Times New Roman"/>
          <w:i/>
          <w:noProof/>
        </w:rPr>
        <w:t xml:space="preserve"> The status of South </w:t>
      </w:r>
      <w:r w:rsidRPr="00F974D3">
        <w:rPr>
          <w:rFonts w:ascii="Times New Roman" w:hAnsi="Times New Roman" w:cs="Times New Roman"/>
          <w:i/>
          <w:noProof/>
        </w:rPr>
        <w:lastRenderedPageBreak/>
        <w:t>Africa’s ecosystems and biodiversity. Synthesis Report. Synthesis Report.</w:t>
      </w:r>
      <w:r w:rsidRPr="00F974D3">
        <w:rPr>
          <w:rFonts w:ascii="Times New Roman" w:hAnsi="Times New Roman" w:cs="Times New Roman"/>
          <w:noProof/>
        </w:rPr>
        <w:t xml:space="preserve"> Pretoria: South African National Biodiversity Institute.</w:t>
      </w:r>
    </w:p>
    <w:p w14:paraId="2CE60770" w14:textId="58245387"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South African Police Service (2016). </w:t>
      </w:r>
      <w:r w:rsidRPr="00F974D3">
        <w:rPr>
          <w:rFonts w:ascii="Times New Roman" w:hAnsi="Times New Roman" w:cs="Times New Roman"/>
          <w:i/>
          <w:noProof/>
        </w:rPr>
        <w:t>National Integrated Strategy to Combat Wildlife Trafficking - Securing South Africa’s Wildlife Heritage: Breaking the Illicit Value Chain of Wildlife Trafficking</w:t>
      </w:r>
      <w:r w:rsidRPr="00F974D3">
        <w:rPr>
          <w:rFonts w:ascii="Times New Roman" w:hAnsi="Times New Roman" w:cs="Times New Roman"/>
          <w:noProof/>
        </w:rPr>
        <w:t xml:space="preserve">. Retrieved from </w:t>
      </w:r>
      <w:hyperlink r:id="rId13" w:history="1">
        <w:r w:rsidRPr="00F974D3">
          <w:rPr>
            <w:rStyle w:val="Hyperlink"/>
            <w:rFonts w:ascii="Times New Roman" w:hAnsi="Times New Roman" w:cs="Times New Roman"/>
            <w:noProof/>
          </w:rPr>
          <w:t>http://pmg-assets.s3-website-eu-west-1.amazonaws.com/170530NISCWT.pdf</w:t>
        </w:r>
      </w:hyperlink>
      <w:r w:rsidRPr="00F974D3">
        <w:rPr>
          <w:rFonts w:ascii="Times New Roman" w:hAnsi="Times New Roman" w:cs="Times New Roman"/>
          <w:noProof/>
        </w:rPr>
        <w:t xml:space="preserve"> (last accessed 24 July 2017).</w:t>
      </w:r>
    </w:p>
    <w:p w14:paraId="5F463CAE" w14:textId="1E72B037" w:rsidR="00F974D3" w:rsidRPr="00B342EF"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Stauffer, C. (2015). Formative Mennonite mythmaking in peacebuilding and restorative justice. In A. Klager and M. Gopin (eds.), </w:t>
      </w:r>
      <w:r w:rsidRPr="00F974D3">
        <w:rPr>
          <w:rFonts w:ascii="Times New Roman" w:hAnsi="Times New Roman" w:cs="Times New Roman"/>
          <w:i/>
          <w:noProof/>
        </w:rPr>
        <w:t xml:space="preserve">From suffering to solidarity: the historical seeds of Mennonite interreligious, interethnic and international peacebuilding </w:t>
      </w:r>
      <w:r w:rsidRPr="00F974D3">
        <w:rPr>
          <w:rFonts w:ascii="Times New Roman" w:hAnsi="Times New Roman" w:cs="Times New Roman"/>
          <w:noProof/>
        </w:rPr>
        <w:t>(</w:t>
      </w:r>
      <w:r w:rsidR="00C70C9E">
        <w:rPr>
          <w:rFonts w:ascii="Times New Roman" w:hAnsi="Times New Roman" w:cs="Times New Roman"/>
          <w:noProof/>
        </w:rPr>
        <w:t xml:space="preserve">pp. </w:t>
      </w:r>
      <w:r w:rsidRPr="00B342EF">
        <w:rPr>
          <w:rFonts w:ascii="Times New Roman" w:hAnsi="Times New Roman" w:cs="Times New Roman"/>
          <w:noProof/>
        </w:rPr>
        <w:t xml:space="preserve">140-160). </w:t>
      </w:r>
      <w:r w:rsidR="00284413">
        <w:rPr>
          <w:rFonts w:ascii="Times New Roman" w:hAnsi="Times New Roman" w:cs="Times New Roman"/>
          <w:noProof/>
        </w:rPr>
        <w:t>Eugene: Pickwick Publishers</w:t>
      </w:r>
      <w:r w:rsidR="00F47DB9">
        <w:rPr>
          <w:rFonts w:ascii="Times New Roman" w:hAnsi="Times New Roman" w:cs="Times New Roman"/>
          <w:noProof/>
        </w:rPr>
        <w:t>.</w:t>
      </w:r>
    </w:p>
    <w:p w14:paraId="0D0C791E" w14:textId="31B06C3C" w:rsidR="00F974D3" w:rsidRPr="00B342EF" w:rsidRDefault="00F974D3" w:rsidP="00F974D3">
      <w:pPr>
        <w:pStyle w:val="EndNoteBibliography"/>
        <w:spacing w:line="360" w:lineRule="auto"/>
        <w:ind w:left="720" w:hanging="720"/>
        <w:rPr>
          <w:rFonts w:ascii="Times New Roman" w:hAnsi="Times New Roman" w:cs="Times New Roman"/>
          <w:noProof/>
        </w:rPr>
      </w:pPr>
      <w:r w:rsidRPr="00B342EF">
        <w:rPr>
          <w:rFonts w:ascii="Times New Roman" w:hAnsi="Times New Roman" w:cs="Times New Roman"/>
          <w:noProof/>
        </w:rPr>
        <w:t xml:space="preserve">The Thin Green Line Foundation (2020). </w:t>
      </w:r>
      <w:r w:rsidRPr="00B342EF">
        <w:rPr>
          <w:rFonts w:ascii="Times New Roman" w:hAnsi="Times New Roman" w:cs="Times New Roman"/>
          <w:i/>
          <w:noProof/>
        </w:rPr>
        <w:t>In memoriam</w:t>
      </w:r>
      <w:r w:rsidRPr="00B342EF">
        <w:rPr>
          <w:rFonts w:ascii="Times New Roman" w:hAnsi="Times New Roman" w:cs="Times New Roman"/>
          <w:noProof/>
        </w:rPr>
        <w:t xml:space="preserve">. Retrieved from </w:t>
      </w:r>
      <w:r w:rsidRPr="00B342EF">
        <w:rPr>
          <w:rFonts w:ascii="Times New Roman" w:hAnsi="Times New Roman" w:cs="Times New Roman"/>
        </w:rPr>
        <w:t>https://globalconservation.org/news/over-one-thousand-park-rangers-die-10-years-protecting-our-parks/</w:t>
      </w:r>
      <w:r w:rsidRPr="00B342EF">
        <w:rPr>
          <w:rFonts w:ascii="Times New Roman" w:hAnsi="Times New Roman" w:cs="Times New Roman"/>
          <w:noProof/>
        </w:rPr>
        <w:t xml:space="preserve"> (last accessed 7 November 2020).</w:t>
      </w:r>
    </w:p>
    <w:p w14:paraId="39D214F1" w14:textId="77777777"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Tutu, D. (1999). </w:t>
      </w:r>
      <w:r w:rsidRPr="00F974D3">
        <w:rPr>
          <w:rFonts w:ascii="Times New Roman" w:hAnsi="Times New Roman" w:cs="Times New Roman"/>
          <w:i/>
          <w:noProof/>
        </w:rPr>
        <w:t>No future without forgiveness</w:t>
      </w:r>
      <w:r w:rsidRPr="00F974D3">
        <w:rPr>
          <w:rFonts w:ascii="Times New Roman" w:hAnsi="Times New Roman" w:cs="Times New Roman"/>
          <w:noProof/>
        </w:rPr>
        <w:t>. London: Rider.</w:t>
      </w:r>
    </w:p>
    <w:p w14:paraId="3B901055" w14:textId="3288B4C9"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United Nations Office on Drugs and Crime (2020). </w:t>
      </w:r>
      <w:r w:rsidRPr="00F974D3">
        <w:rPr>
          <w:rFonts w:ascii="Times New Roman" w:hAnsi="Times New Roman" w:cs="Times New Roman"/>
          <w:i/>
          <w:noProof/>
        </w:rPr>
        <w:t>World Wildlife Crime Report: Trafficking in protected species</w:t>
      </w:r>
      <w:r w:rsidRPr="00F974D3">
        <w:rPr>
          <w:rFonts w:ascii="Times New Roman" w:hAnsi="Times New Roman" w:cs="Times New Roman"/>
          <w:noProof/>
        </w:rPr>
        <w:t xml:space="preserve">. Retrieved from </w:t>
      </w:r>
      <w:hyperlink r:id="rId14" w:history="1">
        <w:r w:rsidRPr="00F974D3">
          <w:rPr>
            <w:rStyle w:val="Hyperlink"/>
            <w:rFonts w:ascii="Times New Roman" w:hAnsi="Times New Roman" w:cs="Times New Roman"/>
            <w:noProof/>
          </w:rPr>
          <w:t>https://www.unodc.org/documents/data-and-analysis/wildlife/2020/World_Wildlife_Report_2020_9July.pdf</w:t>
        </w:r>
      </w:hyperlink>
      <w:r w:rsidRPr="00F974D3">
        <w:rPr>
          <w:rFonts w:ascii="Times New Roman" w:hAnsi="Times New Roman" w:cs="Times New Roman"/>
          <w:noProof/>
        </w:rPr>
        <w:t xml:space="preserve"> (last accessed</w:t>
      </w:r>
      <w:r w:rsidR="00C70C9E">
        <w:rPr>
          <w:rFonts w:ascii="Times New Roman" w:hAnsi="Times New Roman" w:cs="Times New Roman"/>
          <w:noProof/>
        </w:rPr>
        <w:t xml:space="preserve"> 20 December 2020).</w:t>
      </w:r>
      <w:r w:rsidRPr="00F974D3">
        <w:rPr>
          <w:rFonts w:ascii="Times New Roman" w:hAnsi="Times New Roman" w:cs="Times New Roman"/>
          <w:noProof/>
        </w:rPr>
        <w:t xml:space="preserve"> </w:t>
      </w:r>
    </w:p>
    <w:p w14:paraId="47DA6BFA" w14:textId="402AFCF4"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 xml:space="preserve">Van der Merwe, H. &amp; Chapman, A. R. (2008). </w:t>
      </w:r>
      <w:r w:rsidRPr="00F974D3">
        <w:rPr>
          <w:rFonts w:ascii="Times New Roman" w:hAnsi="Times New Roman" w:cs="Times New Roman"/>
          <w:i/>
          <w:noProof/>
        </w:rPr>
        <w:t>Truth and reconciliation in South Africa: Did the TRC deliver?</w:t>
      </w:r>
      <w:r w:rsidR="00F47DB9">
        <w:rPr>
          <w:rFonts w:ascii="Times New Roman" w:hAnsi="Times New Roman" w:cs="Times New Roman"/>
          <w:noProof/>
        </w:rPr>
        <w:t>Philadelphia</w:t>
      </w:r>
      <w:r w:rsidR="00C70C9E">
        <w:rPr>
          <w:rFonts w:ascii="Times New Roman" w:hAnsi="Times New Roman" w:cs="Times New Roman"/>
          <w:noProof/>
        </w:rPr>
        <w:t xml:space="preserve">: </w:t>
      </w:r>
      <w:r w:rsidRPr="00F974D3">
        <w:rPr>
          <w:rFonts w:ascii="Times New Roman" w:hAnsi="Times New Roman" w:cs="Times New Roman"/>
          <w:noProof/>
        </w:rPr>
        <w:t>University of Pennsylvania Press.</w:t>
      </w:r>
    </w:p>
    <w:p w14:paraId="0B2D13B8" w14:textId="297AA014" w:rsidR="00F974D3" w:rsidRPr="00F974D3" w:rsidRDefault="00F974D3" w:rsidP="00F974D3">
      <w:pPr>
        <w:pStyle w:val="EndNoteBibliography"/>
        <w:spacing w:line="360" w:lineRule="auto"/>
        <w:ind w:left="720" w:hanging="720"/>
        <w:rPr>
          <w:rFonts w:ascii="Times New Roman" w:hAnsi="Times New Roman" w:cs="Times New Roman"/>
          <w:noProof/>
        </w:rPr>
      </w:pPr>
      <w:r w:rsidRPr="00F974D3">
        <w:rPr>
          <w:rFonts w:ascii="Times New Roman" w:hAnsi="Times New Roman" w:cs="Times New Roman"/>
          <w:noProof/>
        </w:rPr>
        <w:t>Williamson, J.</w:t>
      </w:r>
      <w:r w:rsidR="00C70C9E">
        <w:rPr>
          <w:rFonts w:ascii="Times New Roman" w:hAnsi="Times New Roman" w:cs="Times New Roman"/>
          <w:noProof/>
        </w:rPr>
        <w:t>,</w:t>
      </w:r>
      <w:r w:rsidRPr="00F974D3">
        <w:rPr>
          <w:rFonts w:ascii="Times New Roman" w:hAnsi="Times New Roman" w:cs="Times New Roman"/>
          <w:noProof/>
        </w:rPr>
        <w:t xml:space="preserve"> et al. (2016). Exposing the illegal trade in cycad species (Cycadophyta: Encephalartos) at two traditional medicine markets in South Africa using DNA barcoding (1). </w:t>
      </w:r>
      <w:r w:rsidRPr="00F974D3">
        <w:rPr>
          <w:rFonts w:ascii="Times New Roman" w:hAnsi="Times New Roman" w:cs="Times New Roman"/>
          <w:i/>
          <w:noProof/>
        </w:rPr>
        <w:t xml:space="preserve">Genome, </w:t>
      </w:r>
      <w:r w:rsidRPr="00F974D3">
        <w:rPr>
          <w:rFonts w:ascii="Times New Roman" w:hAnsi="Times New Roman" w:cs="Times New Roman"/>
          <w:noProof/>
        </w:rPr>
        <w:t>59</w:t>
      </w:r>
      <w:r w:rsidR="00C70C9E">
        <w:rPr>
          <w:rFonts w:ascii="Times New Roman" w:hAnsi="Times New Roman" w:cs="Times New Roman"/>
          <w:noProof/>
        </w:rPr>
        <w:t>(9),</w:t>
      </w:r>
      <w:r w:rsidRPr="00F974D3">
        <w:rPr>
          <w:rFonts w:ascii="Times New Roman" w:hAnsi="Times New Roman" w:cs="Times New Roman"/>
          <w:noProof/>
        </w:rPr>
        <w:t xml:space="preserve"> 771</w:t>
      </w:r>
      <w:r w:rsidR="00FC1392">
        <w:rPr>
          <w:rFonts w:ascii="Times New Roman" w:hAnsi="Times New Roman" w:cs="Times New Roman"/>
          <w:noProof/>
        </w:rPr>
        <w:t>- 781</w:t>
      </w:r>
      <w:r w:rsidRPr="00F974D3">
        <w:rPr>
          <w:rFonts w:ascii="Times New Roman" w:hAnsi="Times New Roman" w:cs="Times New Roman"/>
          <w:noProof/>
        </w:rPr>
        <w:t>.</w:t>
      </w:r>
      <w:r w:rsidR="00C70C9E">
        <w:rPr>
          <w:rFonts w:ascii="Times New Roman" w:hAnsi="Times New Roman" w:cs="Times New Roman"/>
          <w:noProof/>
        </w:rPr>
        <w:t xml:space="preserve"> Retrieved from</w:t>
      </w:r>
      <w:r w:rsidRPr="00F974D3">
        <w:rPr>
          <w:rFonts w:ascii="Times New Roman" w:hAnsi="Times New Roman" w:cs="Times New Roman"/>
          <w:noProof/>
        </w:rPr>
        <w:t xml:space="preserve"> </w:t>
      </w:r>
      <w:hyperlink r:id="rId15" w:history="1">
        <w:r w:rsidRPr="00F974D3">
          <w:rPr>
            <w:rStyle w:val="Hyperlink"/>
            <w:rFonts w:ascii="Times New Roman" w:hAnsi="Times New Roman" w:cs="Times New Roman"/>
            <w:noProof/>
          </w:rPr>
          <w:t>https://link.gale.com/apps/doc/A464354210/AONE?u=unict&amp;sid=AONE&amp;xid=28849c35</w:t>
        </w:r>
      </w:hyperlink>
      <w:r w:rsidR="00C70C9E">
        <w:rPr>
          <w:rStyle w:val="Hyperlink"/>
          <w:rFonts w:ascii="Times New Roman" w:hAnsi="Times New Roman" w:cs="Times New Roman"/>
          <w:noProof/>
        </w:rPr>
        <w:t xml:space="preserve"> (last accessed 20 Decmeber 2020).</w:t>
      </w:r>
    </w:p>
    <w:p w14:paraId="72B131E9" w14:textId="72ED0D88" w:rsidR="00DE5893" w:rsidRPr="00F974D3" w:rsidRDefault="001D4B33" w:rsidP="00F974D3">
      <w:pPr>
        <w:spacing w:line="360" w:lineRule="auto"/>
        <w:rPr>
          <w:rFonts w:ascii="Times New Roman" w:hAnsi="Times New Roman" w:cs="Times New Roman"/>
        </w:rPr>
      </w:pPr>
      <w:r w:rsidRPr="00F974D3">
        <w:rPr>
          <w:rFonts w:ascii="Times New Roman" w:hAnsi="Times New Roman" w:cs="Times New Roman"/>
        </w:rPr>
        <w:fldChar w:fldCharType="end"/>
      </w:r>
    </w:p>
    <w:sectPr w:rsidR="00DE5893" w:rsidRPr="00F974D3" w:rsidSect="00E81F62">
      <w:footerReference w:type="even" r:id="rId16"/>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C580" w14:textId="77777777" w:rsidR="00FC398E" w:rsidRDefault="00FC398E" w:rsidP="00610554">
      <w:r>
        <w:separator/>
      </w:r>
    </w:p>
  </w:endnote>
  <w:endnote w:type="continuationSeparator" w:id="0">
    <w:p w14:paraId="60B481EC" w14:textId="77777777" w:rsidR="00FC398E" w:rsidRDefault="00FC398E" w:rsidP="0061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4699341"/>
      <w:docPartObj>
        <w:docPartGallery w:val="Page Numbers (Bottom of Page)"/>
        <w:docPartUnique/>
      </w:docPartObj>
    </w:sdtPr>
    <w:sdtEndPr>
      <w:rPr>
        <w:rStyle w:val="PageNumber"/>
      </w:rPr>
    </w:sdtEndPr>
    <w:sdtContent>
      <w:p w14:paraId="128733A8" w14:textId="03971962" w:rsidR="008F0762" w:rsidRDefault="008F0762" w:rsidP="001069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A25441" w14:textId="77777777" w:rsidR="008F0762" w:rsidRDefault="008F0762" w:rsidP="009A6E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1833773"/>
      <w:docPartObj>
        <w:docPartGallery w:val="Page Numbers (Bottom of Page)"/>
        <w:docPartUnique/>
      </w:docPartObj>
    </w:sdtPr>
    <w:sdtEndPr>
      <w:rPr>
        <w:rStyle w:val="PageNumber"/>
      </w:rPr>
    </w:sdtEndPr>
    <w:sdtContent>
      <w:p w14:paraId="17EB019D" w14:textId="687AE689" w:rsidR="008F0762" w:rsidRDefault="008F0762" w:rsidP="001069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91D05" w14:textId="77777777" w:rsidR="008F0762" w:rsidRDefault="008F0762" w:rsidP="009A6E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B852D" w14:textId="77777777" w:rsidR="00FC398E" w:rsidRDefault="00FC398E" w:rsidP="00610554">
      <w:r>
        <w:separator/>
      </w:r>
    </w:p>
  </w:footnote>
  <w:footnote w:type="continuationSeparator" w:id="0">
    <w:p w14:paraId="7AB8407A" w14:textId="77777777" w:rsidR="00FC398E" w:rsidRDefault="00FC398E" w:rsidP="00610554">
      <w:r>
        <w:continuationSeparator/>
      </w:r>
    </w:p>
  </w:footnote>
  <w:footnote w:id="1">
    <w:p w14:paraId="118B0E88" w14:textId="25144100" w:rsidR="00F028BF" w:rsidRDefault="00F028BF" w:rsidP="00F028BF">
      <w:pPr>
        <w:pStyle w:val="Footer"/>
        <w:rPr>
          <w:rFonts w:ascii="Times New Roman" w:hAnsi="Times New Roman" w:cs="Times New Roman"/>
          <w:sz w:val="20"/>
          <w:szCs w:val="20"/>
        </w:rPr>
      </w:pPr>
      <w:r w:rsidRPr="00F028BF">
        <w:rPr>
          <w:rStyle w:val="FootnoteReference"/>
        </w:rPr>
        <w:sym w:font="Symbol" w:char="F02A"/>
      </w:r>
      <w:r>
        <w:t xml:space="preserve"> </w:t>
      </w:r>
      <w:r w:rsidRPr="008C6D0E">
        <w:rPr>
          <w:rFonts w:ascii="Times New Roman" w:hAnsi="Times New Roman" w:cs="Times New Roman"/>
          <w:sz w:val="20"/>
          <w:szCs w:val="20"/>
        </w:rPr>
        <w:t>All authors are members of the Restorative Justice Steering Committee of the Wildlife Crime Restorative Justice Project undertaken by the Endangered Wildlife Trust under the WWF South Africa Khetha Programme</w:t>
      </w:r>
      <w:r>
        <w:rPr>
          <w:rFonts w:ascii="Times New Roman" w:hAnsi="Times New Roman" w:cs="Times New Roman"/>
          <w:sz w:val="20"/>
          <w:szCs w:val="20"/>
        </w:rPr>
        <w:t xml:space="preserve"> and</w:t>
      </w:r>
      <w:r w:rsidRPr="008C6D0E">
        <w:rPr>
          <w:rFonts w:ascii="Times New Roman" w:hAnsi="Times New Roman" w:cs="Times New Roman"/>
          <w:sz w:val="20"/>
          <w:szCs w:val="20"/>
        </w:rPr>
        <w:t xml:space="preserve"> supported by USAID.</w:t>
      </w:r>
      <w:r>
        <w:rPr>
          <w:rFonts w:ascii="Times New Roman" w:hAnsi="Times New Roman" w:cs="Times New Roman"/>
          <w:sz w:val="20"/>
          <w:szCs w:val="20"/>
        </w:rPr>
        <w:t xml:space="preserve"> </w:t>
      </w:r>
    </w:p>
    <w:p w14:paraId="7CC2C5B4" w14:textId="4438BF11" w:rsidR="00F028BF" w:rsidRDefault="00CC606E" w:rsidP="00F028BF">
      <w:pPr>
        <w:pStyle w:val="FootnoteText"/>
        <w:rPr>
          <w:rFonts w:ascii="Times New Roman" w:hAnsi="Times New Roman" w:cs="Times New Roman"/>
        </w:rPr>
      </w:pPr>
      <w:r w:rsidRPr="008C6D0E">
        <w:rPr>
          <w:rFonts w:ascii="Times New Roman" w:hAnsi="Times New Roman" w:cs="Times New Roman"/>
        </w:rPr>
        <w:t>Annette</w:t>
      </w:r>
      <w:r>
        <w:rPr>
          <w:rFonts w:ascii="Times New Roman" w:hAnsi="Times New Roman" w:cs="Times New Roman"/>
        </w:rPr>
        <w:t xml:space="preserve"> </w:t>
      </w:r>
      <w:r w:rsidRPr="008C6D0E">
        <w:rPr>
          <w:rFonts w:ascii="Times New Roman" w:hAnsi="Times New Roman" w:cs="Times New Roman"/>
        </w:rPr>
        <w:t xml:space="preserve">Hübschle is a senior research fellow in the Global Risk Governance Programme in the Law Faculty at the University of Cape Town. </w:t>
      </w:r>
      <w:r w:rsidR="00F028BF" w:rsidRPr="008C6D0E">
        <w:rPr>
          <w:rFonts w:ascii="Times New Roman" w:hAnsi="Times New Roman" w:cs="Times New Roman"/>
        </w:rPr>
        <w:t>Ashleigh Dore is the Wildlife and Law Manager at the Endangered Wildlife Trust and heads the Restorative Justice Project</w:t>
      </w:r>
      <w:r>
        <w:rPr>
          <w:rFonts w:ascii="Times New Roman" w:hAnsi="Times New Roman" w:cs="Times New Roman"/>
        </w:rPr>
        <w:t>.</w:t>
      </w:r>
      <w:r w:rsidR="00F028BF" w:rsidRPr="008C6D0E">
        <w:rPr>
          <w:rFonts w:ascii="Times New Roman" w:hAnsi="Times New Roman" w:cs="Times New Roman"/>
        </w:rPr>
        <w:t xml:space="preserve"> Harriet Davies-Mostert is the Head of Conservation at the Endangered Wildlife Trust and the senior manager of the Restorative Justice Project. </w:t>
      </w:r>
    </w:p>
    <w:p w14:paraId="5FD011DF" w14:textId="5547D9AC" w:rsidR="00F028BF" w:rsidRDefault="00F028BF" w:rsidP="00F028BF">
      <w:pPr>
        <w:pStyle w:val="FootnoteText"/>
        <w:rPr>
          <w:rFonts w:ascii="Times New Roman" w:hAnsi="Times New Roman" w:cs="Times New Roman"/>
        </w:rPr>
      </w:pPr>
      <w:r>
        <w:rPr>
          <w:rFonts w:ascii="Times New Roman" w:hAnsi="Times New Roman" w:cs="Times New Roman"/>
        </w:rPr>
        <w:t xml:space="preserve">Contact author: </w:t>
      </w:r>
      <w:r w:rsidRPr="008C6D0E">
        <w:rPr>
          <w:rFonts w:ascii="Times New Roman" w:hAnsi="Times New Roman" w:cs="Times New Roman"/>
        </w:rPr>
        <w:t xml:space="preserve">Ashleigh Dore </w:t>
      </w:r>
      <w:r>
        <w:rPr>
          <w:rFonts w:ascii="Times New Roman" w:hAnsi="Times New Roman" w:cs="Times New Roman"/>
        </w:rPr>
        <w:t xml:space="preserve">at </w:t>
      </w:r>
      <w:r w:rsidRPr="008C6D0E">
        <w:rPr>
          <w:rFonts w:ascii="Times New Roman" w:hAnsi="Times New Roman" w:cs="Times New Roman"/>
        </w:rPr>
        <w:t>ashleighd@ewt.org.za</w:t>
      </w:r>
      <w:r>
        <w:rPr>
          <w:rFonts w:ascii="Times New Roman" w:hAnsi="Times New Roman" w:cs="Times New Roman"/>
        </w:rPr>
        <w:t>.</w:t>
      </w:r>
    </w:p>
    <w:p w14:paraId="62827ADC" w14:textId="5006C545" w:rsidR="00F028BF" w:rsidRPr="008C6D0E" w:rsidRDefault="00F028BF" w:rsidP="00F028BF">
      <w:pPr>
        <w:pStyle w:val="FootnoteText"/>
        <w:rPr>
          <w:rFonts w:ascii="Times New Roman" w:hAnsi="Times New Roman" w:cs="Times New Roman"/>
        </w:rPr>
      </w:pPr>
      <w:r>
        <w:rPr>
          <w:rFonts w:ascii="Times New Roman" w:hAnsi="Times New Roman" w:cs="Times New Roman"/>
        </w:rPr>
        <w:t>Acknowledgment: t</w:t>
      </w:r>
      <w:r w:rsidRPr="008C6D0E">
        <w:rPr>
          <w:rFonts w:ascii="Times New Roman" w:hAnsi="Times New Roman" w:cs="Times New Roman"/>
        </w:rPr>
        <w:t>he authors would like to thank Mike Batley and Lara Rall for their helpful comments and feedback on earlier versions of this note.</w:t>
      </w:r>
    </w:p>
    <w:p w14:paraId="150E593F" w14:textId="77777777" w:rsidR="00F028BF" w:rsidRPr="00225E1F" w:rsidRDefault="00F028BF" w:rsidP="00F028BF">
      <w:pPr>
        <w:pStyle w:val="Footer"/>
        <w:rPr>
          <w:rFonts w:ascii="Times New Roman" w:hAnsi="Times New Roman" w:cs="Times New Roman"/>
        </w:rPr>
      </w:pPr>
    </w:p>
    <w:p w14:paraId="3FE1EEED" w14:textId="1EB9299C" w:rsidR="00F028BF" w:rsidRPr="00225E1F" w:rsidRDefault="00F028BF">
      <w:pPr>
        <w:pStyle w:val="FootnoteText"/>
        <w:rPr>
          <w:lang w:val="en-US"/>
        </w:rPr>
      </w:pPr>
    </w:p>
  </w:footnote>
  <w:footnote w:id="2">
    <w:p w14:paraId="63E70C7C" w14:textId="3280FCCB" w:rsidR="008F0762" w:rsidRPr="00A9415C" w:rsidRDefault="008F0762">
      <w:pPr>
        <w:pStyle w:val="FootnoteText"/>
        <w:rPr>
          <w:rFonts w:ascii="Times New Roman" w:hAnsi="Times New Roman" w:cs="Times New Roman"/>
          <w:lang w:val="en-US"/>
        </w:rPr>
      </w:pPr>
      <w:r w:rsidRPr="00A9415C">
        <w:rPr>
          <w:rStyle w:val="FootnoteReference"/>
          <w:rFonts w:ascii="Times New Roman" w:hAnsi="Times New Roman" w:cs="Times New Roman"/>
        </w:rPr>
        <w:footnoteRef/>
      </w:r>
      <w:r w:rsidRPr="00A9415C">
        <w:rPr>
          <w:rFonts w:ascii="Times New Roman" w:hAnsi="Times New Roman" w:cs="Times New Roman"/>
        </w:rPr>
        <w:t xml:space="preserve"> Hosted by the Department of Environmental Affairs in August 2016, the Rhino Conservation Laboratory included government, private sector, NGO and community stakeholders who developed action plans to address the rhino poaching crisis.</w:t>
      </w:r>
    </w:p>
  </w:footnote>
  <w:footnote w:id="3">
    <w:p w14:paraId="54DBE821" w14:textId="151EC599" w:rsidR="008F0762" w:rsidRPr="00D72E74" w:rsidRDefault="008F0762" w:rsidP="00FE3B86">
      <w:pPr>
        <w:pStyle w:val="FootnoteText"/>
        <w:rPr>
          <w:rFonts w:ascii="Times New Roman" w:hAnsi="Times New Roman" w:cs="Times New Roman"/>
        </w:rPr>
      </w:pPr>
      <w:r w:rsidRPr="00D72E74">
        <w:rPr>
          <w:rStyle w:val="FootnoteReference"/>
          <w:rFonts w:ascii="Times New Roman" w:hAnsi="Times New Roman" w:cs="Times New Roman"/>
        </w:rPr>
        <w:footnoteRef/>
      </w:r>
      <w:r w:rsidRPr="00D72E74">
        <w:rPr>
          <w:rFonts w:ascii="Times New Roman" w:hAnsi="Times New Roman" w:cs="Times New Roman"/>
        </w:rPr>
        <w:t xml:space="preserve"> </w:t>
      </w:r>
      <w:r w:rsidR="005F430C" w:rsidRPr="005F430C">
        <w:t xml:space="preserve"> </w:t>
      </w:r>
      <w:r w:rsidR="005F430C" w:rsidRPr="005F430C">
        <w:rPr>
          <w:rFonts w:ascii="Times New Roman" w:hAnsi="Times New Roman" w:cs="Times New Roman"/>
        </w:rPr>
        <w:t xml:space="preserve">The 2019 review by Batley and Skelton </w:t>
      </w:r>
      <w:r w:rsidR="00140247">
        <w:rPr>
          <w:rFonts w:ascii="Times New Roman" w:hAnsi="Times New Roman" w:cs="Times New Roman"/>
        </w:rPr>
        <w:t>provides a succinct overview of</w:t>
      </w:r>
      <w:r w:rsidR="005F430C" w:rsidRPr="005F430C">
        <w:rPr>
          <w:rFonts w:ascii="Times New Roman" w:hAnsi="Times New Roman" w:cs="Times New Roman"/>
        </w:rPr>
        <w:t xml:space="preserve"> the three conceptions put forward by Johnston</w:t>
      </w:r>
      <w:r w:rsidR="00140247">
        <w:rPr>
          <w:rFonts w:ascii="Times New Roman" w:hAnsi="Times New Roman" w:cs="Times New Roman"/>
        </w:rPr>
        <w:t xml:space="preserve"> and</w:t>
      </w:r>
      <w:r w:rsidR="00E44EC0">
        <w:rPr>
          <w:rFonts w:ascii="Times New Roman" w:hAnsi="Times New Roman" w:cs="Times New Roman"/>
        </w:rPr>
        <w:t xml:space="preserve"> </w:t>
      </w:r>
      <w:r w:rsidR="00CC606E">
        <w:rPr>
          <w:rFonts w:ascii="Times New Roman" w:hAnsi="Times New Roman" w:cs="Times New Roman"/>
        </w:rPr>
        <w:t>V</w:t>
      </w:r>
      <w:r w:rsidR="00E44EC0">
        <w:rPr>
          <w:rFonts w:ascii="Times New Roman" w:hAnsi="Times New Roman" w:cs="Times New Roman"/>
        </w:rPr>
        <w:t>an Ness</w:t>
      </w:r>
      <w:r w:rsidR="005F430C" w:rsidRPr="005F430C">
        <w:rPr>
          <w:rFonts w:ascii="Times New Roman" w:hAnsi="Times New Roman" w:cs="Times New Roman"/>
        </w:rPr>
        <w:t xml:space="preserve">. The encounter conception brings </w:t>
      </w:r>
      <w:r w:rsidR="00E44EC0">
        <w:rPr>
          <w:rFonts w:ascii="Times New Roman" w:hAnsi="Times New Roman" w:cs="Times New Roman"/>
        </w:rPr>
        <w:t xml:space="preserve">together </w:t>
      </w:r>
      <w:r w:rsidR="005F430C" w:rsidRPr="005F430C">
        <w:rPr>
          <w:rFonts w:ascii="Times New Roman" w:hAnsi="Times New Roman" w:cs="Times New Roman"/>
        </w:rPr>
        <w:t>people with a stake in a crime or misconduct</w:t>
      </w:r>
      <w:r w:rsidR="00E60892">
        <w:rPr>
          <w:rFonts w:ascii="Times New Roman" w:hAnsi="Times New Roman" w:cs="Times New Roman"/>
        </w:rPr>
        <w:t xml:space="preserve"> </w:t>
      </w:r>
      <w:r w:rsidR="005F430C" w:rsidRPr="005F430C">
        <w:rPr>
          <w:rFonts w:ascii="Times New Roman" w:hAnsi="Times New Roman" w:cs="Times New Roman"/>
        </w:rPr>
        <w:t>to discuss what happened, how it affected them</w:t>
      </w:r>
      <w:r w:rsidR="00E60892">
        <w:rPr>
          <w:rFonts w:ascii="Times New Roman" w:hAnsi="Times New Roman" w:cs="Times New Roman"/>
        </w:rPr>
        <w:t>,</w:t>
      </w:r>
      <w:r w:rsidR="005F430C" w:rsidRPr="005F430C">
        <w:rPr>
          <w:rFonts w:ascii="Times New Roman" w:hAnsi="Times New Roman" w:cs="Times New Roman"/>
        </w:rPr>
        <w:t xml:space="preserve"> and what needs to be done about it. The reparative conception recogni</w:t>
      </w:r>
      <w:r w:rsidR="00E60892">
        <w:rPr>
          <w:rFonts w:ascii="Times New Roman" w:hAnsi="Times New Roman" w:cs="Times New Roman"/>
        </w:rPr>
        <w:t>s</w:t>
      </w:r>
      <w:r w:rsidR="005F430C" w:rsidRPr="005F430C">
        <w:rPr>
          <w:rFonts w:ascii="Times New Roman" w:hAnsi="Times New Roman" w:cs="Times New Roman"/>
        </w:rPr>
        <w:t xml:space="preserve">es that crime causes harm, and a just response is needed to repair the harm. The transformative conception among other things </w:t>
      </w:r>
      <w:r w:rsidR="00123044">
        <w:rPr>
          <w:rFonts w:ascii="Times New Roman" w:hAnsi="Times New Roman" w:cs="Times New Roman"/>
        </w:rPr>
        <w:t>acknowledges that</w:t>
      </w:r>
      <w:r w:rsidR="005F430C" w:rsidRPr="005F430C">
        <w:rPr>
          <w:rFonts w:ascii="Times New Roman" w:hAnsi="Times New Roman" w:cs="Times New Roman"/>
        </w:rPr>
        <w:t xml:space="preserve"> systemic injustices must be addressed.</w:t>
      </w:r>
    </w:p>
  </w:footnote>
  <w:footnote w:id="4">
    <w:p w14:paraId="289EF720" w14:textId="6DD109CD" w:rsidR="008F0762" w:rsidRPr="006203F2" w:rsidRDefault="008F0762" w:rsidP="00FE3B86">
      <w:pPr>
        <w:pStyle w:val="FootnoteText"/>
        <w:rPr>
          <w:rFonts w:ascii="Times New Roman" w:hAnsi="Times New Roman" w:cs="Times New Roman"/>
        </w:rPr>
      </w:pPr>
      <w:r w:rsidRPr="006203F2">
        <w:rPr>
          <w:rStyle w:val="FootnoteReference"/>
          <w:rFonts w:ascii="Times New Roman" w:hAnsi="Times New Roman" w:cs="Times New Roman"/>
        </w:rPr>
        <w:footnoteRef/>
      </w:r>
      <w:r w:rsidRPr="006203F2">
        <w:rPr>
          <w:rFonts w:ascii="Times New Roman" w:hAnsi="Times New Roman" w:cs="Times New Roman"/>
        </w:rPr>
        <w:t xml:space="preserve"> The Thin Green Line Foundation</w:t>
      </w:r>
      <w:r w:rsidR="00D72E74">
        <w:rPr>
          <w:rFonts w:ascii="Times New Roman" w:hAnsi="Times New Roman" w:cs="Times New Roman"/>
        </w:rPr>
        <w:t xml:space="preserve"> </w:t>
      </w:r>
      <w:r w:rsidR="00C70C9E">
        <w:rPr>
          <w:rFonts w:ascii="Times New Roman" w:hAnsi="Times New Roman" w:cs="Times New Roman"/>
        </w:rPr>
        <w:t xml:space="preserve">(2020) </w:t>
      </w:r>
      <w:r w:rsidRPr="006203F2">
        <w:rPr>
          <w:rFonts w:ascii="Times New Roman" w:hAnsi="Times New Roman" w:cs="Times New Roman"/>
        </w:rPr>
        <w:t>reported that suspected poachers had killed 189 rangers in Africa</w:t>
      </w:r>
    </w:p>
    <w:p w14:paraId="13652943" w14:textId="49508CBB" w:rsidR="008F0762" w:rsidRPr="00B4379A" w:rsidRDefault="008F0762" w:rsidP="00FE3B86">
      <w:pPr>
        <w:pStyle w:val="FootnoteText"/>
        <w:rPr>
          <w:rFonts w:cs="Times New Roman"/>
          <w:lang w:val="en-US"/>
        </w:rPr>
      </w:pPr>
      <w:r w:rsidRPr="006203F2">
        <w:rPr>
          <w:rFonts w:ascii="Times New Roman" w:hAnsi="Times New Roman" w:cs="Times New Roman"/>
        </w:rPr>
        <w:t>between 2009 and 2016</w:t>
      </w:r>
      <w:r w:rsidR="00C70C9E">
        <w:rPr>
          <w:rFonts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C66E8"/>
    <w:multiLevelType w:val="hybridMultilevel"/>
    <w:tmpl w:val="485456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56477CF"/>
    <w:multiLevelType w:val="multilevel"/>
    <w:tmpl w:val="1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6A963F4D"/>
    <w:multiLevelType w:val="hybridMultilevel"/>
    <w:tmpl w:val="647081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DisplayPageBoundaries/>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0tjA1tzA2tbQwM7BU0lEKTi0uzszPAykwrAUAVJdBaiwAAAA="/>
    <w:docVar w:name="EN.InstantFormat" w:val="&lt;ENInstantFormat&gt;&lt;Enabled&gt;1&lt;/Enabled&gt;&lt;ScanUnformatted&gt;1&lt;/ScanUnformatted&gt;&lt;ScanChanges&gt;1&lt;/ScanChanges&gt;&lt;Suspended&gt;0&lt;/Suspended&gt;&lt;/ENInstantFormat&gt;"/>
    <w:docVar w:name="EN.Layout" w:val="&lt;ENLayout&gt;&lt;Style&gt;IJRJ&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av5w0wzs5a2tcef9d6ptrpuz0wztdzwtwvs&quot;&gt;Annette&amp;apos;s EndNote Library-Converted&lt;record-ids&gt;&lt;item&gt;3527&lt;/item&gt;&lt;item&gt;5070&lt;/item&gt;&lt;item&gt;5134&lt;/item&gt;&lt;item&gt;5182&lt;/item&gt;&lt;item&gt;5199&lt;/item&gt;&lt;item&gt;5242&lt;/item&gt;&lt;item&gt;5261&lt;/item&gt;&lt;item&gt;5274&lt;/item&gt;&lt;item&gt;5394&lt;/item&gt;&lt;item&gt;5477&lt;/item&gt;&lt;item&gt;5530&lt;/item&gt;&lt;item&gt;5531&lt;/item&gt;&lt;item&gt;5763&lt;/item&gt;&lt;item&gt;5821&lt;/item&gt;&lt;item&gt;5960&lt;/item&gt;&lt;item&gt;5985&lt;/item&gt;&lt;item&gt;5990&lt;/item&gt;&lt;item&gt;6008&lt;/item&gt;&lt;item&gt;6009&lt;/item&gt;&lt;item&gt;6012&lt;/item&gt;&lt;item&gt;6014&lt;/item&gt;&lt;item&gt;6015&lt;/item&gt;&lt;item&gt;6017&lt;/item&gt;&lt;item&gt;6018&lt;/item&gt;&lt;item&gt;6021&lt;/item&gt;&lt;item&gt;6022&lt;/item&gt;&lt;item&gt;6023&lt;/item&gt;&lt;item&gt;6025&lt;/item&gt;&lt;item&gt;6027&lt;/item&gt;&lt;item&gt;6028&lt;/item&gt;&lt;item&gt;6030&lt;/item&gt;&lt;item&gt;6032&lt;/item&gt;&lt;/record-ids&gt;&lt;/item&gt;&lt;/Libraries&gt;"/>
  </w:docVars>
  <w:rsids>
    <w:rsidRoot w:val="006A0A85"/>
    <w:rsid w:val="000014B9"/>
    <w:rsid w:val="00011136"/>
    <w:rsid w:val="00012420"/>
    <w:rsid w:val="00014223"/>
    <w:rsid w:val="000256FE"/>
    <w:rsid w:val="00041D7C"/>
    <w:rsid w:val="00047469"/>
    <w:rsid w:val="00051197"/>
    <w:rsid w:val="00052ACD"/>
    <w:rsid w:val="00056208"/>
    <w:rsid w:val="00062B3E"/>
    <w:rsid w:val="000759D3"/>
    <w:rsid w:val="00076319"/>
    <w:rsid w:val="00080F1F"/>
    <w:rsid w:val="00081231"/>
    <w:rsid w:val="000832C1"/>
    <w:rsid w:val="000A1F1A"/>
    <w:rsid w:val="000A4240"/>
    <w:rsid w:val="000A4450"/>
    <w:rsid w:val="000A6D18"/>
    <w:rsid w:val="000A756F"/>
    <w:rsid w:val="000A789E"/>
    <w:rsid w:val="000B2326"/>
    <w:rsid w:val="000B676F"/>
    <w:rsid w:val="000C1972"/>
    <w:rsid w:val="000C2BB8"/>
    <w:rsid w:val="000D6195"/>
    <w:rsid w:val="000D7136"/>
    <w:rsid w:val="000E1201"/>
    <w:rsid w:val="000E34C0"/>
    <w:rsid w:val="000E71F9"/>
    <w:rsid w:val="000F2FA6"/>
    <w:rsid w:val="000F44C0"/>
    <w:rsid w:val="000F5954"/>
    <w:rsid w:val="00100CEB"/>
    <w:rsid w:val="00102803"/>
    <w:rsid w:val="00103F54"/>
    <w:rsid w:val="00106983"/>
    <w:rsid w:val="00122378"/>
    <w:rsid w:val="00123044"/>
    <w:rsid w:val="00123F8F"/>
    <w:rsid w:val="00124F20"/>
    <w:rsid w:val="00125F8D"/>
    <w:rsid w:val="00130B11"/>
    <w:rsid w:val="00133191"/>
    <w:rsid w:val="00136B0B"/>
    <w:rsid w:val="00140247"/>
    <w:rsid w:val="00140E59"/>
    <w:rsid w:val="0014139B"/>
    <w:rsid w:val="00141A9B"/>
    <w:rsid w:val="00146B0A"/>
    <w:rsid w:val="00147AD0"/>
    <w:rsid w:val="00150ECB"/>
    <w:rsid w:val="00151F2C"/>
    <w:rsid w:val="0015710D"/>
    <w:rsid w:val="001645F5"/>
    <w:rsid w:val="00164963"/>
    <w:rsid w:val="00165D5F"/>
    <w:rsid w:val="00172C44"/>
    <w:rsid w:val="00176F00"/>
    <w:rsid w:val="00181433"/>
    <w:rsid w:val="00181769"/>
    <w:rsid w:val="00182634"/>
    <w:rsid w:val="001872AE"/>
    <w:rsid w:val="00194075"/>
    <w:rsid w:val="00195083"/>
    <w:rsid w:val="00195A2B"/>
    <w:rsid w:val="001A2A59"/>
    <w:rsid w:val="001A2C58"/>
    <w:rsid w:val="001A4641"/>
    <w:rsid w:val="001A5172"/>
    <w:rsid w:val="001A689E"/>
    <w:rsid w:val="001B3BBD"/>
    <w:rsid w:val="001C4527"/>
    <w:rsid w:val="001C5732"/>
    <w:rsid w:val="001C6C47"/>
    <w:rsid w:val="001C73FF"/>
    <w:rsid w:val="001D12F1"/>
    <w:rsid w:val="001D4B33"/>
    <w:rsid w:val="001E5A7C"/>
    <w:rsid w:val="001E6DD0"/>
    <w:rsid w:val="001F3821"/>
    <w:rsid w:val="001F5799"/>
    <w:rsid w:val="001F6278"/>
    <w:rsid w:val="002022E5"/>
    <w:rsid w:val="00203E59"/>
    <w:rsid w:val="002061A4"/>
    <w:rsid w:val="002131D1"/>
    <w:rsid w:val="00220175"/>
    <w:rsid w:val="00221C88"/>
    <w:rsid w:val="00225372"/>
    <w:rsid w:val="0022554F"/>
    <w:rsid w:val="00225E1F"/>
    <w:rsid w:val="00226482"/>
    <w:rsid w:val="00242E02"/>
    <w:rsid w:val="00244D2A"/>
    <w:rsid w:val="00250B60"/>
    <w:rsid w:val="00252AF2"/>
    <w:rsid w:val="00273C08"/>
    <w:rsid w:val="002742AD"/>
    <w:rsid w:val="0027562D"/>
    <w:rsid w:val="00284413"/>
    <w:rsid w:val="002850A5"/>
    <w:rsid w:val="00294334"/>
    <w:rsid w:val="00295792"/>
    <w:rsid w:val="00295965"/>
    <w:rsid w:val="002970DA"/>
    <w:rsid w:val="002979B9"/>
    <w:rsid w:val="00297C0B"/>
    <w:rsid w:val="002B3DFE"/>
    <w:rsid w:val="002C1F97"/>
    <w:rsid w:val="002C2F41"/>
    <w:rsid w:val="002C30AF"/>
    <w:rsid w:val="002C3A81"/>
    <w:rsid w:val="002C604F"/>
    <w:rsid w:val="002D2B70"/>
    <w:rsid w:val="002D4AB1"/>
    <w:rsid w:val="002D7CF1"/>
    <w:rsid w:val="002E2F26"/>
    <w:rsid w:val="002E34AF"/>
    <w:rsid w:val="002E7FD1"/>
    <w:rsid w:val="002F0282"/>
    <w:rsid w:val="002F3685"/>
    <w:rsid w:val="002F554D"/>
    <w:rsid w:val="002F61AB"/>
    <w:rsid w:val="0030145F"/>
    <w:rsid w:val="00304358"/>
    <w:rsid w:val="00315217"/>
    <w:rsid w:val="003222B4"/>
    <w:rsid w:val="00325EC5"/>
    <w:rsid w:val="00326C94"/>
    <w:rsid w:val="00340E73"/>
    <w:rsid w:val="0034310C"/>
    <w:rsid w:val="003445FC"/>
    <w:rsid w:val="00344E1C"/>
    <w:rsid w:val="00345638"/>
    <w:rsid w:val="00347BA9"/>
    <w:rsid w:val="00351E50"/>
    <w:rsid w:val="00354628"/>
    <w:rsid w:val="00356D74"/>
    <w:rsid w:val="003617F9"/>
    <w:rsid w:val="00366E80"/>
    <w:rsid w:val="00367A4B"/>
    <w:rsid w:val="00372004"/>
    <w:rsid w:val="00372DC7"/>
    <w:rsid w:val="003802A1"/>
    <w:rsid w:val="003829B8"/>
    <w:rsid w:val="00385EA1"/>
    <w:rsid w:val="00386936"/>
    <w:rsid w:val="003907EC"/>
    <w:rsid w:val="00392735"/>
    <w:rsid w:val="003A0CCB"/>
    <w:rsid w:val="003A232F"/>
    <w:rsid w:val="003B4828"/>
    <w:rsid w:val="003B55BA"/>
    <w:rsid w:val="003B734A"/>
    <w:rsid w:val="003C004A"/>
    <w:rsid w:val="003C029A"/>
    <w:rsid w:val="003C3D55"/>
    <w:rsid w:val="003C56DA"/>
    <w:rsid w:val="003C6033"/>
    <w:rsid w:val="003D22BC"/>
    <w:rsid w:val="003D3457"/>
    <w:rsid w:val="003D381D"/>
    <w:rsid w:val="003E31C3"/>
    <w:rsid w:val="003E52DB"/>
    <w:rsid w:val="003E73FF"/>
    <w:rsid w:val="003F0E6B"/>
    <w:rsid w:val="003F1ED1"/>
    <w:rsid w:val="00402E3D"/>
    <w:rsid w:val="004046C1"/>
    <w:rsid w:val="0040561C"/>
    <w:rsid w:val="00410B70"/>
    <w:rsid w:val="00410F91"/>
    <w:rsid w:val="00411693"/>
    <w:rsid w:val="00412D4F"/>
    <w:rsid w:val="00415589"/>
    <w:rsid w:val="0041605F"/>
    <w:rsid w:val="0042500B"/>
    <w:rsid w:val="00440135"/>
    <w:rsid w:val="00452037"/>
    <w:rsid w:val="00454393"/>
    <w:rsid w:val="00460C0C"/>
    <w:rsid w:val="0046570D"/>
    <w:rsid w:val="00470A33"/>
    <w:rsid w:val="004767F2"/>
    <w:rsid w:val="004A5352"/>
    <w:rsid w:val="004B17FE"/>
    <w:rsid w:val="004B411D"/>
    <w:rsid w:val="004B4F12"/>
    <w:rsid w:val="004C6F80"/>
    <w:rsid w:val="004D24C3"/>
    <w:rsid w:val="004D2B01"/>
    <w:rsid w:val="004E105A"/>
    <w:rsid w:val="004E1745"/>
    <w:rsid w:val="004E75DA"/>
    <w:rsid w:val="004F0D77"/>
    <w:rsid w:val="004F4F9C"/>
    <w:rsid w:val="005003AF"/>
    <w:rsid w:val="0050619E"/>
    <w:rsid w:val="00511A0D"/>
    <w:rsid w:val="0051465D"/>
    <w:rsid w:val="00522E63"/>
    <w:rsid w:val="00530990"/>
    <w:rsid w:val="005322E7"/>
    <w:rsid w:val="00532F5E"/>
    <w:rsid w:val="0053793A"/>
    <w:rsid w:val="0054438E"/>
    <w:rsid w:val="00545BDF"/>
    <w:rsid w:val="00547ED5"/>
    <w:rsid w:val="005503A1"/>
    <w:rsid w:val="005536D4"/>
    <w:rsid w:val="005550DB"/>
    <w:rsid w:val="005565AD"/>
    <w:rsid w:val="005609B8"/>
    <w:rsid w:val="00562C1C"/>
    <w:rsid w:val="00564431"/>
    <w:rsid w:val="00570ABE"/>
    <w:rsid w:val="0058018E"/>
    <w:rsid w:val="00580360"/>
    <w:rsid w:val="00580F1D"/>
    <w:rsid w:val="00583EDC"/>
    <w:rsid w:val="00584940"/>
    <w:rsid w:val="00584DAF"/>
    <w:rsid w:val="0058576A"/>
    <w:rsid w:val="005A09F2"/>
    <w:rsid w:val="005A0CB8"/>
    <w:rsid w:val="005A28B4"/>
    <w:rsid w:val="005A4ACC"/>
    <w:rsid w:val="005B0740"/>
    <w:rsid w:val="005B5C45"/>
    <w:rsid w:val="005B6BDE"/>
    <w:rsid w:val="005C45ED"/>
    <w:rsid w:val="005C72DF"/>
    <w:rsid w:val="005D2C4F"/>
    <w:rsid w:val="005D4BBB"/>
    <w:rsid w:val="005D5195"/>
    <w:rsid w:val="005D5E20"/>
    <w:rsid w:val="005E05DE"/>
    <w:rsid w:val="005E312D"/>
    <w:rsid w:val="005E4F8B"/>
    <w:rsid w:val="005E78C8"/>
    <w:rsid w:val="005F2742"/>
    <w:rsid w:val="005F30D3"/>
    <w:rsid w:val="005F430C"/>
    <w:rsid w:val="005F5CF2"/>
    <w:rsid w:val="005F78B3"/>
    <w:rsid w:val="0060304D"/>
    <w:rsid w:val="00610554"/>
    <w:rsid w:val="0061180E"/>
    <w:rsid w:val="00611DC5"/>
    <w:rsid w:val="0061457D"/>
    <w:rsid w:val="00617021"/>
    <w:rsid w:val="006203F2"/>
    <w:rsid w:val="00620B52"/>
    <w:rsid w:val="00624984"/>
    <w:rsid w:val="0062585E"/>
    <w:rsid w:val="006264DC"/>
    <w:rsid w:val="00630830"/>
    <w:rsid w:val="00633DBB"/>
    <w:rsid w:val="00640EC2"/>
    <w:rsid w:val="006449AF"/>
    <w:rsid w:val="00654CEC"/>
    <w:rsid w:val="00661333"/>
    <w:rsid w:val="00663035"/>
    <w:rsid w:val="00666F60"/>
    <w:rsid w:val="006675B7"/>
    <w:rsid w:val="00670A2B"/>
    <w:rsid w:val="00673DFB"/>
    <w:rsid w:val="0067732B"/>
    <w:rsid w:val="006778C5"/>
    <w:rsid w:val="006831BF"/>
    <w:rsid w:val="00683AB5"/>
    <w:rsid w:val="00684F75"/>
    <w:rsid w:val="0068788D"/>
    <w:rsid w:val="006A0A85"/>
    <w:rsid w:val="006A3E40"/>
    <w:rsid w:val="006B64D1"/>
    <w:rsid w:val="006B6917"/>
    <w:rsid w:val="006C1FC1"/>
    <w:rsid w:val="006C4042"/>
    <w:rsid w:val="006C6FB6"/>
    <w:rsid w:val="006D26AF"/>
    <w:rsid w:val="006D5BE9"/>
    <w:rsid w:val="006D6D77"/>
    <w:rsid w:val="006E4427"/>
    <w:rsid w:val="006E7CE5"/>
    <w:rsid w:val="00702CFA"/>
    <w:rsid w:val="00703E88"/>
    <w:rsid w:val="00705176"/>
    <w:rsid w:val="00705FFC"/>
    <w:rsid w:val="0071051D"/>
    <w:rsid w:val="007121D0"/>
    <w:rsid w:val="00726438"/>
    <w:rsid w:val="0073509B"/>
    <w:rsid w:val="00737CD9"/>
    <w:rsid w:val="007403D0"/>
    <w:rsid w:val="0074647C"/>
    <w:rsid w:val="00752F78"/>
    <w:rsid w:val="0075359A"/>
    <w:rsid w:val="00753BA8"/>
    <w:rsid w:val="007605AF"/>
    <w:rsid w:val="00760CD2"/>
    <w:rsid w:val="00770140"/>
    <w:rsid w:val="00771F4B"/>
    <w:rsid w:val="00776BAB"/>
    <w:rsid w:val="00776CDA"/>
    <w:rsid w:val="00776DA1"/>
    <w:rsid w:val="007776C9"/>
    <w:rsid w:val="00783B53"/>
    <w:rsid w:val="00784F46"/>
    <w:rsid w:val="007862E6"/>
    <w:rsid w:val="0078702A"/>
    <w:rsid w:val="007958C3"/>
    <w:rsid w:val="007A15B8"/>
    <w:rsid w:val="007A4B77"/>
    <w:rsid w:val="007A5776"/>
    <w:rsid w:val="007A626E"/>
    <w:rsid w:val="007B18F4"/>
    <w:rsid w:val="007B3AE7"/>
    <w:rsid w:val="007B50C2"/>
    <w:rsid w:val="007B5396"/>
    <w:rsid w:val="007B79F4"/>
    <w:rsid w:val="007C15CC"/>
    <w:rsid w:val="007C3881"/>
    <w:rsid w:val="007D215E"/>
    <w:rsid w:val="007E3822"/>
    <w:rsid w:val="007E527E"/>
    <w:rsid w:val="007F208C"/>
    <w:rsid w:val="007F21E6"/>
    <w:rsid w:val="007F2BDB"/>
    <w:rsid w:val="007F3A06"/>
    <w:rsid w:val="007F4F4C"/>
    <w:rsid w:val="0080120B"/>
    <w:rsid w:val="00803D3F"/>
    <w:rsid w:val="0080553C"/>
    <w:rsid w:val="0080775A"/>
    <w:rsid w:val="00810CCB"/>
    <w:rsid w:val="00811778"/>
    <w:rsid w:val="00811889"/>
    <w:rsid w:val="00813FE2"/>
    <w:rsid w:val="008151E4"/>
    <w:rsid w:val="00817725"/>
    <w:rsid w:val="0082197F"/>
    <w:rsid w:val="00823F91"/>
    <w:rsid w:val="00827FA6"/>
    <w:rsid w:val="00830CAD"/>
    <w:rsid w:val="00833BF3"/>
    <w:rsid w:val="008346C5"/>
    <w:rsid w:val="00840120"/>
    <w:rsid w:val="00842020"/>
    <w:rsid w:val="00842BF1"/>
    <w:rsid w:val="00843D2F"/>
    <w:rsid w:val="0085082E"/>
    <w:rsid w:val="00854422"/>
    <w:rsid w:val="00855D7D"/>
    <w:rsid w:val="0085766A"/>
    <w:rsid w:val="0086422A"/>
    <w:rsid w:val="0086507A"/>
    <w:rsid w:val="00870653"/>
    <w:rsid w:val="00872B39"/>
    <w:rsid w:val="00873051"/>
    <w:rsid w:val="008737B5"/>
    <w:rsid w:val="0087383D"/>
    <w:rsid w:val="00882C98"/>
    <w:rsid w:val="00885A4C"/>
    <w:rsid w:val="00893F47"/>
    <w:rsid w:val="008A13CB"/>
    <w:rsid w:val="008A3724"/>
    <w:rsid w:val="008A573A"/>
    <w:rsid w:val="008B5299"/>
    <w:rsid w:val="008C33C2"/>
    <w:rsid w:val="008C35D3"/>
    <w:rsid w:val="008C6D0E"/>
    <w:rsid w:val="008D149D"/>
    <w:rsid w:val="008D3E9E"/>
    <w:rsid w:val="008D5E46"/>
    <w:rsid w:val="008E5B63"/>
    <w:rsid w:val="008E5C3E"/>
    <w:rsid w:val="008E7FEB"/>
    <w:rsid w:val="008F0762"/>
    <w:rsid w:val="008F251B"/>
    <w:rsid w:val="008F3EB8"/>
    <w:rsid w:val="008F740F"/>
    <w:rsid w:val="00904FA2"/>
    <w:rsid w:val="009066A7"/>
    <w:rsid w:val="0091003B"/>
    <w:rsid w:val="00912E77"/>
    <w:rsid w:val="0091713C"/>
    <w:rsid w:val="009258AA"/>
    <w:rsid w:val="00927065"/>
    <w:rsid w:val="00934EEC"/>
    <w:rsid w:val="00936D33"/>
    <w:rsid w:val="00941ED4"/>
    <w:rsid w:val="009435AE"/>
    <w:rsid w:val="00946B77"/>
    <w:rsid w:val="009479B3"/>
    <w:rsid w:val="009538D5"/>
    <w:rsid w:val="0095430D"/>
    <w:rsid w:val="00967BBE"/>
    <w:rsid w:val="00971326"/>
    <w:rsid w:val="00972B4F"/>
    <w:rsid w:val="009740BC"/>
    <w:rsid w:val="009823ED"/>
    <w:rsid w:val="0098347B"/>
    <w:rsid w:val="0099049C"/>
    <w:rsid w:val="00992E6B"/>
    <w:rsid w:val="00997A10"/>
    <w:rsid w:val="009A2104"/>
    <w:rsid w:val="009A32CE"/>
    <w:rsid w:val="009A4DA5"/>
    <w:rsid w:val="009A6881"/>
    <w:rsid w:val="009A6E85"/>
    <w:rsid w:val="009B6521"/>
    <w:rsid w:val="009C1C3E"/>
    <w:rsid w:val="009C1DCC"/>
    <w:rsid w:val="009C5DA7"/>
    <w:rsid w:val="009C6182"/>
    <w:rsid w:val="009C7163"/>
    <w:rsid w:val="009D1B4D"/>
    <w:rsid w:val="009D498A"/>
    <w:rsid w:val="009D51EB"/>
    <w:rsid w:val="009E080F"/>
    <w:rsid w:val="009E6A20"/>
    <w:rsid w:val="009E6EBD"/>
    <w:rsid w:val="009F14B1"/>
    <w:rsid w:val="009F62ED"/>
    <w:rsid w:val="009F7A75"/>
    <w:rsid w:val="00A2238A"/>
    <w:rsid w:val="00A256E8"/>
    <w:rsid w:val="00A2629E"/>
    <w:rsid w:val="00A265F9"/>
    <w:rsid w:val="00A30ACF"/>
    <w:rsid w:val="00A30DA0"/>
    <w:rsid w:val="00A35CB3"/>
    <w:rsid w:val="00A37364"/>
    <w:rsid w:val="00A41A91"/>
    <w:rsid w:val="00A44F72"/>
    <w:rsid w:val="00A6040E"/>
    <w:rsid w:val="00A60496"/>
    <w:rsid w:val="00A64F65"/>
    <w:rsid w:val="00A66E0D"/>
    <w:rsid w:val="00A71EFA"/>
    <w:rsid w:val="00A73298"/>
    <w:rsid w:val="00A75148"/>
    <w:rsid w:val="00A76E3D"/>
    <w:rsid w:val="00A76F27"/>
    <w:rsid w:val="00A77D50"/>
    <w:rsid w:val="00A82642"/>
    <w:rsid w:val="00A834E0"/>
    <w:rsid w:val="00A865A6"/>
    <w:rsid w:val="00A86644"/>
    <w:rsid w:val="00A8678C"/>
    <w:rsid w:val="00A9245B"/>
    <w:rsid w:val="00A9415C"/>
    <w:rsid w:val="00A951C4"/>
    <w:rsid w:val="00A9573F"/>
    <w:rsid w:val="00A974FC"/>
    <w:rsid w:val="00AA4211"/>
    <w:rsid w:val="00AB68A6"/>
    <w:rsid w:val="00AB79B7"/>
    <w:rsid w:val="00AC04E3"/>
    <w:rsid w:val="00AC752E"/>
    <w:rsid w:val="00AD14A9"/>
    <w:rsid w:val="00AE006B"/>
    <w:rsid w:val="00AE1E9E"/>
    <w:rsid w:val="00AE746B"/>
    <w:rsid w:val="00AE7964"/>
    <w:rsid w:val="00AE7AD0"/>
    <w:rsid w:val="00AE7CE5"/>
    <w:rsid w:val="00AF03FB"/>
    <w:rsid w:val="00AF4001"/>
    <w:rsid w:val="00AF40EC"/>
    <w:rsid w:val="00B1426E"/>
    <w:rsid w:val="00B15D53"/>
    <w:rsid w:val="00B1664A"/>
    <w:rsid w:val="00B2094A"/>
    <w:rsid w:val="00B21E1E"/>
    <w:rsid w:val="00B30F41"/>
    <w:rsid w:val="00B32ED6"/>
    <w:rsid w:val="00B3312B"/>
    <w:rsid w:val="00B33175"/>
    <w:rsid w:val="00B33B7A"/>
    <w:rsid w:val="00B34204"/>
    <w:rsid w:val="00B342EF"/>
    <w:rsid w:val="00B4379A"/>
    <w:rsid w:val="00B439EB"/>
    <w:rsid w:val="00B45ABB"/>
    <w:rsid w:val="00B5245C"/>
    <w:rsid w:val="00B52892"/>
    <w:rsid w:val="00B63ECB"/>
    <w:rsid w:val="00B640AE"/>
    <w:rsid w:val="00B82316"/>
    <w:rsid w:val="00B84A83"/>
    <w:rsid w:val="00B84FF9"/>
    <w:rsid w:val="00B8515B"/>
    <w:rsid w:val="00B96246"/>
    <w:rsid w:val="00BA45B3"/>
    <w:rsid w:val="00BA5166"/>
    <w:rsid w:val="00BA74D6"/>
    <w:rsid w:val="00BB0784"/>
    <w:rsid w:val="00BB3123"/>
    <w:rsid w:val="00BB5732"/>
    <w:rsid w:val="00BB6531"/>
    <w:rsid w:val="00BC0C47"/>
    <w:rsid w:val="00BC16DE"/>
    <w:rsid w:val="00BC2894"/>
    <w:rsid w:val="00BC43CF"/>
    <w:rsid w:val="00BC6A12"/>
    <w:rsid w:val="00BC7864"/>
    <w:rsid w:val="00BD57AD"/>
    <w:rsid w:val="00BE01EA"/>
    <w:rsid w:val="00BE178C"/>
    <w:rsid w:val="00BE6DCA"/>
    <w:rsid w:val="00BF334B"/>
    <w:rsid w:val="00BF5366"/>
    <w:rsid w:val="00BF636F"/>
    <w:rsid w:val="00BF6EB2"/>
    <w:rsid w:val="00BF7466"/>
    <w:rsid w:val="00C07549"/>
    <w:rsid w:val="00C102A8"/>
    <w:rsid w:val="00C118FB"/>
    <w:rsid w:val="00C215C6"/>
    <w:rsid w:val="00C21F04"/>
    <w:rsid w:val="00C232D2"/>
    <w:rsid w:val="00C25F46"/>
    <w:rsid w:val="00C26C25"/>
    <w:rsid w:val="00C3441B"/>
    <w:rsid w:val="00C357E5"/>
    <w:rsid w:val="00C36CBC"/>
    <w:rsid w:val="00C37843"/>
    <w:rsid w:val="00C430CF"/>
    <w:rsid w:val="00C47E32"/>
    <w:rsid w:val="00C509B8"/>
    <w:rsid w:val="00C51727"/>
    <w:rsid w:val="00C52A5E"/>
    <w:rsid w:val="00C54C22"/>
    <w:rsid w:val="00C55795"/>
    <w:rsid w:val="00C60122"/>
    <w:rsid w:val="00C602DA"/>
    <w:rsid w:val="00C60B13"/>
    <w:rsid w:val="00C65C6C"/>
    <w:rsid w:val="00C70986"/>
    <w:rsid w:val="00C70C9E"/>
    <w:rsid w:val="00C811C3"/>
    <w:rsid w:val="00C82798"/>
    <w:rsid w:val="00C90476"/>
    <w:rsid w:val="00C904AB"/>
    <w:rsid w:val="00C90E03"/>
    <w:rsid w:val="00C911A7"/>
    <w:rsid w:val="00C94875"/>
    <w:rsid w:val="00C960AB"/>
    <w:rsid w:val="00C9742A"/>
    <w:rsid w:val="00CA5C67"/>
    <w:rsid w:val="00CA6C48"/>
    <w:rsid w:val="00CA7809"/>
    <w:rsid w:val="00CB39D8"/>
    <w:rsid w:val="00CB4F02"/>
    <w:rsid w:val="00CC606E"/>
    <w:rsid w:val="00CC7C6B"/>
    <w:rsid w:val="00CD0C0E"/>
    <w:rsid w:val="00CD20F9"/>
    <w:rsid w:val="00CD28E0"/>
    <w:rsid w:val="00CD2904"/>
    <w:rsid w:val="00CE0204"/>
    <w:rsid w:val="00CE2422"/>
    <w:rsid w:val="00CE3D97"/>
    <w:rsid w:val="00CF0EA5"/>
    <w:rsid w:val="00CF2A5D"/>
    <w:rsid w:val="00CF578A"/>
    <w:rsid w:val="00D03FAD"/>
    <w:rsid w:val="00D05715"/>
    <w:rsid w:val="00D060FE"/>
    <w:rsid w:val="00D06498"/>
    <w:rsid w:val="00D21258"/>
    <w:rsid w:val="00D22E35"/>
    <w:rsid w:val="00D27462"/>
    <w:rsid w:val="00D31F3A"/>
    <w:rsid w:val="00D35CBA"/>
    <w:rsid w:val="00D37FA1"/>
    <w:rsid w:val="00D425DC"/>
    <w:rsid w:val="00D525D8"/>
    <w:rsid w:val="00D52851"/>
    <w:rsid w:val="00D54D49"/>
    <w:rsid w:val="00D7000A"/>
    <w:rsid w:val="00D72E74"/>
    <w:rsid w:val="00D73A09"/>
    <w:rsid w:val="00D770DD"/>
    <w:rsid w:val="00D81A8E"/>
    <w:rsid w:val="00D82D3A"/>
    <w:rsid w:val="00D90A03"/>
    <w:rsid w:val="00D9250A"/>
    <w:rsid w:val="00D92751"/>
    <w:rsid w:val="00D94586"/>
    <w:rsid w:val="00DA046A"/>
    <w:rsid w:val="00DA6C55"/>
    <w:rsid w:val="00DA7ADB"/>
    <w:rsid w:val="00DB251B"/>
    <w:rsid w:val="00DB2CE8"/>
    <w:rsid w:val="00DC1D85"/>
    <w:rsid w:val="00DC6116"/>
    <w:rsid w:val="00DD3031"/>
    <w:rsid w:val="00DD6820"/>
    <w:rsid w:val="00DE010A"/>
    <w:rsid w:val="00DE3BD7"/>
    <w:rsid w:val="00DE5893"/>
    <w:rsid w:val="00DE6A67"/>
    <w:rsid w:val="00DE7626"/>
    <w:rsid w:val="00DF0DEA"/>
    <w:rsid w:val="00DF1301"/>
    <w:rsid w:val="00DF3E0D"/>
    <w:rsid w:val="00DF586A"/>
    <w:rsid w:val="00DF7A7A"/>
    <w:rsid w:val="00E01876"/>
    <w:rsid w:val="00E01D91"/>
    <w:rsid w:val="00E06110"/>
    <w:rsid w:val="00E06E5A"/>
    <w:rsid w:val="00E0744D"/>
    <w:rsid w:val="00E13F2B"/>
    <w:rsid w:val="00E16C9D"/>
    <w:rsid w:val="00E220CE"/>
    <w:rsid w:val="00E226AF"/>
    <w:rsid w:val="00E3280E"/>
    <w:rsid w:val="00E32937"/>
    <w:rsid w:val="00E366AC"/>
    <w:rsid w:val="00E4491A"/>
    <w:rsid w:val="00E44EC0"/>
    <w:rsid w:val="00E53597"/>
    <w:rsid w:val="00E57B5A"/>
    <w:rsid w:val="00E60892"/>
    <w:rsid w:val="00E608E7"/>
    <w:rsid w:val="00E62373"/>
    <w:rsid w:val="00E667E0"/>
    <w:rsid w:val="00E7219E"/>
    <w:rsid w:val="00E75E6B"/>
    <w:rsid w:val="00E77323"/>
    <w:rsid w:val="00E7745E"/>
    <w:rsid w:val="00E81F62"/>
    <w:rsid w:val="00E85240"/>
    <w:rsid w:val="00E87149"/>
    <w:rsid w:val="00E90B50"/>
    <w:rsid w:val="00E91C48"/>
    <w:rsid w:val="00E97FF3"/>
    <w:rsid w:val="00EA02D1"/>
    <w:rsid w:val="00EA1D53"/>
    <w:rsid w:val="00EA22C5"/>
    <w:rsid w:val="00EB1396"/>
    <w:rsid w:val="00EB57EA"/>
    <w:rsid w:val="00EB6575"/>
    <w:rsid w:val="00EB76D7"/>
    <w:rsid w:val="00EB7BAC"/>
    <w:rsid w:val="00EC037D"/>
    <w:rsid w:val="00EC744B"/>
    <w:rsid w:val="00ED0312"/>
    <w:rsid w:val="00ED21D8"/>
    <w:rsid w:val="00ED324E"/>
    <w:rsid w:val="00ED37E4"/>
    <w:rsid w:val="00ED490D"/>
    <w:rsid w:val="00EE4AEA"/>
    <w:rsid w:val="00EF0169"/>
    <w:rsid w:val="00EF2E3B"/>
    <w:rsid w:val="00F00EFE"/>
    <w:rsid w:val="00F02797"/>
    <w:rsid w:val="00F028BF"/>
    <w:rsid w:val="00F16531"/>
    <w:rsid w:val="00F169A9"/>
    <w:rsid w:val="00F20392"/>
    <w:rsid w:val="00F207AC"/>
    <w:rsid w:val="00F20F7E"/>
    <w:rsid w:val="00F23038"/>
    <w:rsid w:val="00F24AE6"/>
    <w:rsid w:val="00F255AE"/>
    <w:rsid w:val="00F314C1"/>
    <w:rsid w:val="00F31739"/>
    <w:rsid w:val="00F36B99"/>
    <w:rsid w:val="00F405D7"/>
    <w:rsid w:val="00F40B63"/>
    <w:rsid w:val="00F43B0E"/>
    <w:rsid w:val="00F47DB9"/>
    <w:rsid w:val="00F5118A"/>
    <w:rsid w:val="00F55E71"/>
    <w:rsid w:val="00F57161"/>
    <w:rsid w:val="00F6214F"/>
    <w:rsid w:val="00F70139"/>
    <w:rsid w:val="00F70B04"/>
    <w:rsid w:val="00F71167"/>
    <w:rsid w:val="00F723AA"/>
    <w:rsid w:val="00F74C78"/>
    <w:rsid w:val="00F93727"/>
    <w:rsid w:val="00F95DF0"/>
    <w:rsid w:val="00F974D3"/>
    <w:rsid w:val="00FA341A"/>
    <w:rsid w:val="00FB0878"/>
    <w:rsid w:val="00FB2DC1"/>
    <w:rsid w:val="00FB4F4F"/>
    <w:rsid w:val="00FC0CC0"/>
    <w:rsid w:val="00FC1392"/>
    <w:rsid w:val="00FC398E"/>
    <w:rsid w:val="00FD06B9"/>
    <w:rsid w:val="00FE3B86"/>
    <w:rsid w:val="00FE7CBD"/>
    <w:rsid w:val="00FF0B0B"/>
    <w:rsid w:val="00FF3BEC"/>
    <w:rsid w:val="00FF44B9"/>
    <w:rsid w:val="00FF517F"/>
    <w:rsid w:val="00FF6EE9"/>
    <w:rsid w:val="00FF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21A6A"/>
  <w14:defaultImageDpi w14:val="32767"/>
  <w15:chartTrackingRefBased/>
  <w15:docId w15:val="{801A1BEC-08B7-EA43-A93A-3A0A260F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A0CB8"/>
    <w:pPr>
      <w:keepNext/>
      <w:keepLines/>
      <w:spacing w:line="360" w:lineRule="auto"/>
      <w:ind w:left="432" w:hanging="432"/>
      <w:outlineLvl w:val="0"/>
    </w:pPr>
    <w:rPr>
      <w:rFonts w:ascii="Times New Roman" w:eastAsiaTheme="majorEastAsia" w:hAnsi="Times New Roman" w:cstheme="majorBidi"/>
      <w:b/>
      <w:szCs w:val="32"/>
      <w:lang w:val="en-US"/>
    </w:rPr>
  </w:style>
  <w:style w:type="paragraph" w:styleId="Heading2">
    <w:name w:val="heading 2"/>
    <w:basedOn w:val="Normal"/>
    <w:next w:val="Normal"/>
    <w:link w:val="Heading2Char"/>
    <w:autoRedefine/>
    <w:uiPriority w:val="9"/>
    <w:unhideWhenUsed/>
    <w:qFormat/>
    <w:rsid w:val="00971326"/>
    <w:pPr>
      <w:keepNext/>
      <w:keepLines/>
      <w:spacing w:before="40"/>
      <w:outlineLvl w:val="1"/>
    </w:pPr>
    <w:rPr>
      <w:rFonts w:eastAsiaTheme="majorEastAsia" w:cstheme="majorBidi"/>
      <w:b/>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5A0CB8"/>
    <w:pPr>
      <w:keepNext/>
      <w:keepLines/>
      <w:spacing w:before="40" w:line="360" w:lineRule="auto"/>
      <w:ind w:left="720" w:hanging="720"/>
      <w:outlineLvl w:val="2"/>
    </w:pPr>
    <w:rPr>
      <w:rFonts w:asciiTheme="majorHAnsi" w:eastAsiaTheme="majorEastAsia" w:hAnsiTheme="majorHAnsi" w:cstheme="majorBidi"/>
      <w:color w:val="1F3763" w:themeColor="accent1" w:themeShade="7F"/>
      <w:lang w:val="en-US"/>
    </w:rPr>
  </w:style>
  <w:style w:type="paragraph" w:styleId="Heading4">
    <w:name w:val="heading 4"/>
    <w:basedOn w:val="Normal"/>
    <w:next w:val="Normal"/>
    <w:link w:val="Heading4Char"/>
    <w:uiPriority w:val="9"/>
    <w:semiHidden/>
    <w:unhideWhenUsed/>
    <w:qFormat/>
    <w:rsid w:val="005A0CB8"/>
    <w:pPr>
      <w:keepNext/>
      <w:keepLines/>
      <w:spacing w:before="40" w:line="360" w:lineRule="auto"/>
      <w:ind w:left="864" w:hanging="864"/>
      <w:outlineLvl w:val="3"/>
    </w:pPr>
    <w:rPr>
      <w:rFonts w:asciiTheme="majorHAnsi" w:eastAsiaTheme="majorEastAsia" w:hAnsiTheme="majorHAnsi" w:cstheme="majorBidi"/>
      <w:i/>
      <w:iCs/>
      <w:color w:val="2F5496" w:themeColor="accent1" w:themeShade="BF"/>
      <w:szCs w:val="22"/>
      <w:lang w:val="en-US"/>
    </w:rPr>
  </w:style>
  <w:style w:type="paragraph" w:styleId="Heading5">
    <w:name w:val="heading 5"/>
    <w:basedOn w:val="Normal"/>
    <w:next w:val="Normal"/>
    <w:link w:val="Heading5Char"/>
    <w:uiPriority w:val="9"/>
    <w:semiHidden/>
    <w:unhideWhenUsed/>
    <w:qFormat/>
    <w:rsid w:val="005A0CB8"/>
    <w:pPr>
      <w:keepNext/>
      <w:keepLines/>
      <w:spacing w:before="40" w:line="360" w:lineRule="auto"/>
      <w:ind w:left="1008" w:hanging="1008"/>
      <w:outlineLvl w:val="4"/>
    </w:pPr>
    <w:rPr>
      <w:rFonts w:asciiTheme="majorHAnsi" w:eastAsiaTheme="majorEastAsia" w:hAnsiTheme="majorHAnsi" w:cstheme="majorBidi"/>
      <w:color w:val="2F5496" w:themeColor="accent1" w:themeShade="BF"/>
      <w:szCs w:val="22"/>
      <w:lang w:val="en-US"/>
    </w:rPr>
  </w:style>
  <w:style w:type="paragraph" w:styleId="Heading6">
    <w:name w:val="heading 6"/>
    <w:basedOn w:val="Normal"/>
    <w:next w:val="Normal"/>
    <w:link w:val="Heading6Char"/>
    <w:uiPriority w:val="9"/>
    <w:semiHidden/>
    <w:unhideWhenUsed/>
    <w:qFormat/>
    <w:rsid w:val="005A0CB8"/>
    <w:pPr>
      <w:keepNext/>
      <w:keepLines/>
      <w:spacing w:before="40" w:line="360" w:lineRule="auto"/>
      <w:ind w:left="1152" w:hanging="1152"/>
      <w:outlineLvl w:val="5"/>
    </w:pPr>
    <w:rPr>
      <w:rFonts w:asciiTheme="majorHAnsi" w:eastAsiaTheme="majorEastAsia" w:hAnsiTheme="majorHAnsi" w:cstheme="majorBidi"/>
      <w:color w:val="1F3763" w:themeColor="accent1" w:themeShade="7F"/>
      <w:szCs w:val="22"/>
      <w:lang w:val="en-US"/>
    </w:rPr>
  </w:style>
  <w:style w:type="paragraph" w:styleId="Heading7">
    <w:name w:val="heading 7"/>
    <w:basedOn w:val="Normal"/>
    <w:next w:val="Normal"/>
    <w:link w:val="Heading7Char"/>
    <w:uiPriority w:val="9"/>
    <w:semiHidden/>
    <w:unhideWhenUsed/>
    <w:qFormat/>
    <w:rsid w:val="005A0CB8"/>
    <w:pPr>
      <w:keepNext/>
      <w:keepLines/>
      <w:spacing w:before="40" w:line="360" w:lineRule="auto"/>
      <w:ind w:left="1296" w:hanging="1296"/>
      <w:outlineLvl w:val="6"/>
    </w:pPr>
    <w:rPr>
      <w:rFonts w:asciiTheme="majorHAnsi" w:eastAsiaTheme="majorEastAsia" w:hAnsiTheme="majorHAnsi" w:cstheme="majorBidi"/>
      <w:i/>
      <w:iCs/>
      <w:color w:val="1F3763" w:themeColor="accent1" w:themeShade="7F"/>
      <w:szCs w:val="22"/>
      <w:lang w:val="en-US"/>
    </w:rPr>
  </w:style>
  <w:style w:type="paragraph" w:styleId="Heading8">
    <w:name w:val="heading 8"/>
    <w:basedOn w:val="Normal"/>
    <w:next w:val="Normal"/>
    <w:link w:val="Heading8Char"/>
    <w:uiPriority w:val="9"/>
    <w:semiHidden/>
    <w:unhideWhenUsed/>
    <w:qFormat/>
    <w:rsid w:val="005A0CB8"/>
    <w:pPr>
      <w:keepNext/>
      <w:keepLines/>
      <w:spacing w:before="40" w:line="360" w:lineRule="auto"/>
      <w:ind w:left="1440" w:hanging="144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5A0CB8"/>
    <w:pPr>
      <w:keepNext/>
      <w:keepLines/>
      <w:spacing w:before="40" w:line="360" w:lineRule="auto"/>
      <w:ind w:left="1584" w:hanging="1584"/>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326"/>
    <w:rPr>
      <w:rFonts w:eastAsiaTheme="majorEastAsia" w:cstheme="majorBidi"/>
      <w:b/>
      <w:color w:val="2F5496" w:themeColor="accent1" w:themeShade="BF"/>
      <w:sz w:val="26"/>
      <w:szCs w:val="26"/>
    </w:rPr>
  </w:style>
  <w:style w:type="paragraph" w:customStyle="1" w:styleId="Style3">
    <w:name w:val="Style3"/>
    <w:basedOn w:val="Heading2"/>
    <w:autoRedefine/>
    <w:qFormat/>
    <w:rsid w:val="00971326"/>
    <w:pPr>
      <w:ind w:left="360"/>
    </w:pPr>
    <w:rPr>
      <w:rFonts w:cstheme="minorHAnsi"/>
      <w:bCs/>
    </w:rPr>
  </w:style>
  <w:style w:type="paragraph" w:styleId="BalloonText">
    <w:name w:val="Balloon Text"/>
    <w:basedOn w:val="Normal"/>
    <w:link w:val="BalloonTextChar"/>
    <w:uiPriority w:val="99"/>
    <w:semiHidden/>
    <w:unhideWhenUsed/>
    <w:rsid w:val="00A957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573F"/>
    <w:rPr>
      <w:rFonts w:ascii="Times New Roman" w:hAnsi="Times New Roman" w:cs="Times New Roman"/>
      <w:sz w:val="18"/>
      <w:szCs w:val="18"/>
      <w:lang w:val="en-GB"/>
    </w:rPr>
  </w:style>
  <w:style w:type="paragraph" w:styleId="Header">
    <w:name w:val="header"/>
    <w:basedOn w:val="Normal"/>
    <w:link w:val="HeaderChar"/>
    <w:uiPriority w:val="99"/>
    <w:unhideWhenUsed/>
    <w:rsid w:val="00610554"/>
    <w:pPr>
      <w:tabs>
        <w:tab w:val="center" w:pos="4513"/>
        <w:tab w:val="right" w:pos="9026"/>
      </w:tabs>
    </w:pPr>
  </w:style>
  <w:style w:type="character" w:customStyle="1" w:styleId="HeaderChar">
    <w:name w:val="Header Char"/>
    <w:basedOn w:val="DefaultParagraphFont"/>
    <w:link w:val="Header"/>
    <w:uiPriority w:val="99"/>
    <w:rsid w:val="00610554"/>
    <w:rPr>
      <w:lang w:val="en-GB"/>
    </w:rPr>
  </w:style>
  <w:style w:type="paragraph" w:styleId="Footer">
    <w:name w:val="footer"/>
    <w:basedOn w:val="Normal"/>
    <w:link w:val="FooterChar"/>
    <w:uiPriority w:val="99"/>
    <w:unhideWhenUsed/>
    <w:rsid w:val="00610554"/>
    <w:pPr>
      <w:tabs>
        <w:tab w:val="center" w:pos="4513"/>
        <w:tab w:val="right" w:pos="9026"/>
      </w:tabs>
    </w:pPr>
  </w:style>
  <w:style w:type="character" w:customStyle="1" w:styleId="FooterChar">
    <w:name w:val="Footer Char"/>
    <w:basedOn w:val="DefaultParagraphFont"/>
    <w:link w:val="Footer"/>
    <w:uiPriority w:val="99"/>
    <w:rsid w:val="00610554"/>
    <w:rPr>
      <w:lang w:val="en-GB"/>
    </w:rPr>
  </w:style>
  <w:style w:type="paragraph" w:styleId="FootnoteText">
    <w:name w:val="footnote text"/>
    <w:basedOn w:val="Normal"/>
    <w:link w:val="FootnoteTextChar"/>
    <w:uiPriority w:val="99"/>
    <w:semiHidden/>
    <w:unhideWhenUsed/>
    <w:rsid w:val="00610554"/>
    <w:rPr>
      <w:sz w:val="20"/>
      <w:szCs w:val="20"/>
    </w:rPr>
  </w:style>
  <w:style w:type="character" w:customStyle="1" w:styleId="FootnoteTextChar">
    <w:name w:val="Footnote Text Char"/>
    <w:basedOn w:val="DefaultParagraphFont"/>
    <w:link w:val="FootnoteText"/>
    <w:uiPriority w:val="99"/>
    <w:semiHidden/>
    <w:rsid w:val="00610554"/>
    <w:rPr>
      <w:sz w:val="20"/>
      <w:szCs w:val="20"/>
      <w:lang w:val="en-GB"/>
    </w:rPr>
  </w:style>
  <w:style w:type="character" w:styleId="FootnoteReference">
    <w:name w:val="footnote reference"/>
    <w:basedOn w:val="DefaultParagraphFont"/>
    <w:uiPriority w:val="99"/>
    <w:semiHidden/>
    <w:unhideWhenUsed/>
    <w:rsid w:val="00610554"/>
    <w:rPr>
      <w:vertAlign w:val="superscript"/>
    </w:rPr>
  </w:style>
  <w:style w:type="paragraph" w:styleId="ListParagraph">
    <w:name w:val="List Paragraph"/>
    <w:basedOn w:val="Normal"/>
    <w:uiPriority w:val="34"/>
    <w:qFormat/>
    <w:rsid w:val="000F5954"/>
    <w:pPr>
      <w:ind w:left="720"/>
      <w:contextualSpacing/>
    </w:pPr>
  </w:style>
  <w:style w:type="paragraph" w:customStyle="1" w:styleId="EndNoteBibliographyTitle">
    <w:name w:val="EndNote Bibliography Title"/>
    <w:basedOn w:val="Normal"/>
    <w:link w:val="EndNoteBibliographyTitleChar"/>
    <w:rsid w:val="002F3685"/>
    <w:pPr>
      <w:jc w:val="center"/>
    </w:pPr>
    <w:rPr>
      <w:rFonts w:ascii="Calibri" w:hAnsi="Calibri"/>
      <w:lang w:val="en-US"/>
    </w:rPr>
  </w:style>
  <w:style w:type="character" w:customStyle="1" w:styleId="EndNoteBibliographyTitleChar">
    <w:name w:val="EndNote Bibliography Title Char"/>
    <w:basedOn w:val="DefaultParagraphFont"/>
    <w:link w:val="EndNoteBibliographyTitle"/>
    <w:rsid w:val="002F3685"/>
    <w:rPr>
      <w:rFonts w:ascii="Calibri" w:hAnsi="Calibri"/>
    </w:rPr>
  </w:style>
  <w:style w:type="paragraph" w:customStyle="1" w:styleId="EndNoteBibliography">
    <w:name w:val="EndNote Bibliography"/>
    <w:basedOn w:val="Normal"/>
    <w:link w:val="EndNoteBibliographyChar"/>
    <w:rsid w:val="002F3685"/>
    <w:rPr>
      <w:rFonts w:ascii="Calibri" w:hAnsi="Calibri"/>
      <w:lang w:val="en-US"/>
    </w:rPr>
  </w:style>
  <w:style w:type="character" w:customStyle="1" w:styleId="EndNoteBibliographyChar">
    <w:name w:val="EndNote Bibliography Char"/>
    <w:basedOn w:val="DefaultParagraphFont"/>
    <w:link w:val="EndNoteBibliography"/>
    <w:rsid w:val="002F3685"/>
    <w:rPr>
      <w:rFonts w:ascii="Calibri" w:hAnsi="Calibri"/>
    </w:rPr>
  </w:style>
  <w:style w:type="character" w:styleId="Hyperlink">
    <w:name w:val="Hyperlink"/>
    <w:basedOn w:val="DefaultParagraphFont"/>
    <w:uiPriority w:val="99"/>
    <w:unhideWhenUsed/>
    <w:rsid w:val="002F3685"/>
    <w:rPr>
      <w:color w:val="0563C1" w:themeColor="hyperlink"/>
      <w:u w:val="single"/>
    </w:rPr>
  </w:style>
  <w:style w:type="character" w:styleId="UnresolvedMention">
    <w:name w:val="Unresolved Mention"/>
    <w:basedOn w:val="DefaultParagraphFont"/>
    <w:uiPriority w:val="99"/>
    <w:rsid w:val="002F3685"/>
    <w:rPr>
      <w:color w:val="605E5C"/>
      <w:shd w:val="clear" w:color="auto" w:fill="E1DFDD"/>
    </w:rPr>
  </w:style>
  <w:style w:type="paragraph" w:customStyle="1" w:styleId="Normind">
    <w:name w:val="Norm_ind"/>
    <w:basedOn w:val="Normal"/>
    <w:link w:val="NormindChar"/>
    <w:qFormat/>
    <w:rsid w:val="00DE7626"/>
    <w:pPr>
      <w:spacing w:line="360" w:lineRule="auto"/>
      <w:ind w:firstLine="720"/>
    </w:pPr>
    <w:rPr>
      <w:rFonts w:ascii="Times New Roman" w:hAnsi="Times New Roman" w:cs="Times New Roman"/>
      <w:lang w:val="en-ZA"/>
    </w:rPr>
  </w:style>
  <w:style w:type="character" w:customStyle="1" w:styleId="NormindChar">
    <w:name w:val="Norm_ind Char"/>
    <w:basedOn w:val="DefaultParagraphFont"/>
    <w:link w:val="Normind"/>
    <w:rsid w:val="00DE7626"/>
    <w:rPr>
      <w:rFonts w:ascii="Times New Roman" w:hAnsi="Times New Roman" w:cs="Times New Roman"/>
      <w:lang w:val="en-ZA"/>
    </w:rPr>
  </w:style>
  <w:style w:type="character" w:styleId="PageNumber">
    <w:name w:val="page number"/>
    <w:basedOn w:val="DefaultParagraphFont"/>
    <w:uiPriority w:val="99"/>
    <w:semiHidden/>
    <w:unhideWhenUsed/>
    <w:rsid w:val="009A6E85"/>
  </w:style>
  <w:style w:type="paragraph" w:styleId="NormalWeb">
    <w:name w:val="Normal (Web)"/>
    <w:basedOn w:val="Normal"/>
    <w:uiPriority w:val="99"/>
    <w:semiHidden/>
    <w:unhideWhenUsed/>
    <w:rsid w:val="001A5172"/>
    <w:pPr>
      <w:spacing w:before="100" w:beforeAutospacing="1" w:after="100" w:afterAutospacing="1"/>
    </w:pPr>
    <w:rPr>
      <w:rFonts w:ascii="Times New Roman" w:eastAsia="Times New Roman" w:hAnsi="Times New Roman" w:cs="Times New Roman"/>
      <w:lang w:val="en-ZA" w:eastAsia="en-GB"/>
    </w:rPr>
  </w:style>
  <w:style w:type="character" w:styleId="CommentReference">
    <w:name w:val="annotation reference"/>
    <w:basedOn w:val="DefaultParagraphFont"/>
    <w:uiPriority w:val="99"/>
    <w:semiHidden/>
    <w:unhideWhenUsed/>
    <w:rsid w:val="00FE3B86"/>
    <w:rPr>
      <w:sz w:val="16"/>
      <w:szCs w:val="16"/>
    </w:rPr>
  </w:style>
  <w:style w:type="paragraph" w:styleId="CommentText">
    <w:name w:val="annotation text"/>
    <w:basedOn w:val="Normal"/>
    <w:link w:val="CommentTextChar"/>
    <w:uiPriority w:val="99"/>
    <w:semiHidden/>
    <w:unhideWhenUsed/>
    <w:rsid w:val="00FE3B86"/>
    <w:rPr>
      <w:rFonts w:ascii="Times New Roman" w:hAnsi="Times New Roman"/>
      <w:sz w:val="20"/>
      <w:szCs w:val="20"/>
      <w:lang w:val="en-US"/>
    </w:rPr>
  </w:style>
  <w:style w:type="character" w:customStyle="1" w:styleId="CommentTextChar">
    <w:name w:val="Comment Text Char"/>
    <w:basedOn w:val="DefaultParagraphFont"/>
    <w:link w:val="CommentText"/>
    <w:uiPriority w:val="99"/>
    <w:semiHidden/>
    <w:rsid w:val="00FE3B86"/>
    <w:rPr>
      <w:rFonts w:ascii="Times New Roman" w:hAnsi="Times New Roman"/>
      <w:sz w:val="20"/>
      <w:szCs w:val="20"/>
    </w:rPr>
  </w:style>
  <w:style w:type="character" w:styleId="FollowedHyperlink">
    <w:name w:val="FollowedHyperlink"/>
    <w:basedOn w:val="DefaultParagraphFont"/>
    <w:uiPriority w:val="99"/>
    <w:semiHidden/>
    <w:unhideWhenUsed/>
    <w:rsid w:val="006D26AF"/>
    <w:rPr>
      <w:color w:val="954F72" w:themeColor="followedHyperlink"/>
      <w:u w:val="single"/>
    </w:rPr>
  </w:style>
  <w:style w:type="character" w:customStyle="1" w:styleId="Heading1Char">
    <w:name w:val="Heading 1 Char"/>
    <w:basedOn w:val="DefaultParagraphFont"/>
    <w:link w:val="Heading1"/>
    <w:uiPriority w:val="9"/>
    <w:rsid w:val="005A0CB8"/>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semiHidden/>
    <w:rsid w:val="005A0CB8"/>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5A0CB8"/>
    <w:rPr>
      <w:rFonts w:asciiTheme="majorHAnsi" w:eastAsiaTheme="majorEastAsia" w:hAnsiTheme="majorHAnsi" w:cstheme="majorBidi"/>
      <w:i/>
      <w:iCs/>
      <w:color w:val="2F5496" w:themeColor="accent1" w:themeShade="BF"/>
      <w:szCs w:val="22"/>
    </w:rPr>
  </w:style>
  <w:style w:type="character" w:customStyle="1" w:styleId="Heading5Char">
    <w:name w:val="Heading 5 Char"/>
    <w:basedOn w:val="DefaultParagraphFont"/>
    <w:link w:val="Heading5"/>
    <w:uiPriority w:val="9"/>
    <w:semiHidden/>
    <w:rsid w:val="005A0CB8"/>
    <w:rPr>
      <w:rFonts w:asciiTheme="majorHAnsi" w:eastAsiaTheme="majorEastAsia" w:hAnsiTheme="majorHAnsi" w:cstheme="majorBidi"/>
      <w:color w:val="2F5496" w:themeColor="accent1" w:themeShade="BF"/>
      <w:szCs w:val="22"/>
    </w:rPr>
  </w:style>
  <w:style w:type="character" w:customStyle="1" w:styleId="Heading6Char">
    <w:name w:val="Heading 6 Char"/>
    <w:basedOn w:val="DefaultParagraphFont"/>
    <w:link w:val="Heading6"/>
    <w:uiPriority w:val="9"/>
    <w:semiHidden/>
    <w:rsid w:val="005A0CB8"/>
    <w:rPr>
      <w:rFonts w:asciiTheme="majorHAnsi" w:eastAsiaTheme="majorEastAsia" w:hAnsiTheme="majorHAnsi" w:cstheme="majorBidi"/>
      <w:color w:val="1F3763" w:themeColor="accent1" w:themeShade="7F"/>
      <w:szCs w:val="22"/>
    </w:rPr>
  </w:style>
  <w:style w:type="character" w:customStyle="1" w:styleId="Heading7Char">
    <w:name w:val="Heading 7 Char"/>
    <w:basedOn w:val="DefaultParagraphFont"/>
    <w:link w:val="Heading7"/>
    <w:uiPriority w:val="9"/>
    <w:semiHidden/>
    <w:rsid w:val="005A0CB8"/>
    <w:rPr>
      <w:rFonts w:asciiTheme="majorHAnsi" w:eastAsiaTheme="majorEastAsia" w:hAnsiTheme="majorHAnsi" w:cstheme="majorBidi"/>
      <w:i/>
      <w:iCs/>
      <w:color w:val="1F3763" w:themeColor="accent1" w:themeShade="7F"/>
      <w:szCs w:val="22"/>
    </w:rPr>
  </w:style>
  <w:style w:type="character" w:customStyle="1" w:styleId="Heading8Char">
    <w:name w:val="Heading 8 Char"/>
    <w:basedOn w:val="DefaultParagraphFont"/>
    <w:link w:val="Heading8"/>
    <w:uiPriority w:val="9"/>
    <w:semiHidden/>
    <w:rsid w:val="005A0C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A0CB8"/>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rsid w:val="00385EA1"/>
    <w:rPr>
      <w:rFonts w:asciiTheme="minorHAnsi" w:hAnsiTheme="minorHAnsi"/>
      <w:b/>
      <w:bCs/>
      <w:lang w:val="en-GB"/>
    </w:rPr>
  </w:style>
  <w:style w:type="character" w:customStyle="1" w:styleId="CommentSubjectChar">
    <w:name w:val="Comment Subject Char"/>
    <w:basedOn w:val="CommentTextChar"/>
    <w:link w:val="CommentSubject"/>
    <w:uiPriority w:val="99"/>
    <w:semiHidden/>
    <w:rsid w:val="00385EA1"/>
    <w:rPr>
      <w:rFonts w:ascii="Times New Roman" w:hAnsi="Times New Roman"/>
      <w:b/>
      <w:bCs/>
      <w:sz w:val="20"/>
      <w:szCs w:val="20"/>
      <w:lang w:val="en-GB"/>
    </w:rPr>
  </w:style>
  <w:style w:type="paragraph" w:styleId="NoSpacing">
    <w:name w:val="No Spacing"/>
    <w:uiPriority w:val="1"/>
    <w:qFormat/>
    <w:rsid w:val="00F028BF"/>
    <w:rPr>
      <w:sz w:val="22"/>
      <w:szCs w:val="22"/>
      <w:lang w:val="fr-FR"/>
    </w:rPr>
  </w:style>
  <w:style w:type="paragraph" w:styleId="Revision">
    <w:name w:val="Revision"/>
    <w:hidden/>
    <w:uiPriority w:val="99"/>
    <w:semiHidden/>
    <w:rsid w:val="00E608E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342605">
      <w:bodyDiv w:val="1"/>
      <w:marLeft w:val="0"/>
      <w:marRight w:val="0"/>
      <w:marTop w:val="0"/>
      <w:marBottom w:val="0"/>
      <w:divBdr>
        <w:top w:val="none" w:sz="0" w:space="0" w:color="auto"/>
        <w:left w:val="none" w:sz="0" w:space="0" w:color="auto"/>
        <w:bottom w:val="none" w:sz="0" w:space="0" w:color="auto"/>
        <w:right w:val="none" w:sz="0" w:space="0" w:color="auto"/>
      </w:divBdr>
    </w:div>
    <w:div w:id="1437755132">
      <w:bodyDiv w:val="1"/>
      <w:marLeft w:val="0"/>
      <w:marRight w:val="0"/>
      <w:marTop w:val="0"/>
      <w:marBottom w:val="0"/>
      <w:divBdr>
        <w:top w:val="none" w:sz="0" w:space="0" w:color="auto"/>
        <w:left w:val="none" w:sz="0" w:space="0" w:color="auto"/>
        <w:bottom w:val="none" w:sz="0" w:space="0" w:color="auto"/>
        <w:right w:val="none" w:sz="0" w:space="0" w:color="auto"/>
      </w:divBdr>
    </w:div>
    <w:div w:id="1556044831">
      <w:bodyDiv w:val="1"/>
      <w:marLeft w:val="0"/>
      <w:marRight w:val="0"/>
      <w:marTop w:val="0"/>
      <w:marBottom w:val="0"/>
      <w:divBdr>
        <w:top w:val="none" w:sz="0" w:space="0" w:color="auto"/>
        <w:left w:val="none" w:sz="0" w:space="0" w:color="auto"/>
        <w:bottom w:val="none" w:sz="0" w:space="0" w:color="auto"/>
        <w:right w:val="none" w:sz="0" w:space="0" w:color="auto"/>
      </w:divBdr>
    </w:div>
    <w:div w:id="16847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venjournals.com/tijdschrift/TIJRJ/2021/1/TIJRJ-D-21-00005" TargetMode="External"/><Relationship Id="rId13" Type="http://schemas.openxmlformats.org/officeDocument/2006/relationships/hyperlink" Target="http://pmg-assets.s3-website-eu-west-1.amazonaws.com/170530NISCW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geoforum.2016.04.00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article/pii/S0308597X18309503" TargetMode="External"/><Relationship Id="rId5" Type="http://schemas.openxmlformats.org/officeDocument/2006/relationships/webSettings" Target="webSettings.xml"/><Relationship Id="rId15" Type="http://schemas.openxmlformats.org/officeDocument/2006/relationships/hyperlink" Target="https://link.gale.com/apps/doc/A464354210/AONE?u=unict&amp;sid=AONE&amp;xid=28849c35" TargetMode="External"/><Relationship Id="rId10" Type="http://schemas.openxmlformats.org/officeDocument/2006/relationships/hyperlink" Target="http://dx.doi.org/10.17159/2413-3108/2017/v0n60a277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urnals.co.za/content/crim/21/3/EJC28991" TargetMode="External"/><Relationship Id="rId14" Type="http://schemas.openxmlformats.org/officeDocument/2006/relationships/hyperlink" Target="https://www.unodc.org/documents/data-and-analysis/wildlife/2020/World_Wildlife_Report_2020_9Jul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18491-2523-4F9A-AF91-2D5CB7E7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9043</Words>
  <Characters>51546</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Hübschle</dc:creator>
  <cp:keywords/>
  <dc:description/>
  <cp:lastModifiedBy>Elaine Atkins</cp:lastModifiedBy>
  <cp:revision>2</cp:revision>
  <dcterms:created xsi:type="dcterms:W3CDTF">2021-08-27T11:01:00Z</dcterms:created>
  <dcterms:modified xsi:type="dcterms:W3CDTF">2021-08-27T11:01:00Z</dcterms:modified>
</cp:coreProperties>
</file>